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5C" w:rsidRPr="00084B3D" w:rsidRDefault="00C2145C" w:rsidP="00C2145C">
      <w:pPr>
        <w:contextualSpacing/>
      </w:pPr>
      <w:r w:rsidRPr="00084B3D">
        <w:t>I.OSNOVNA ŠKOLA VARAŽDIN</w:t>
      </w:r>
    </w:p>
    <w:p w:rsidR="00C2145C" w:rsidRPr="00084B3D" w:rsidRDefault="00C2145C" w:rsidP="00C2145C">
      <w:pPr>
        <w:contextualSpacing/>
      </w:pPr>
      <w:r w:rsidRPr="00084B3D">
        <w:t>Kralja Petra Krešimira IV, 10</w:t>
      </w:r>
    </w:p>
    <w:p w:rsidR="00C2145C" w:rsidRPr="00084B3D" w:rsidRDefault="00C2145C" w:rsidP="00C2145C">
      <w:pPr>
        <w:contextualSpacing/>
      </w:pPr>
      <w:r w:rsidRPr="00084B3D">
        <w:t>42000 VARAŽDIN</w:t>
      </w:r>
    </w:p>
    <w:p w:rsidR="00C2145C" w:rsidRPr="00084B3D" w:rsidRDefault="00C2145C" w:rsidP="00C2145C">
      <w:pPr>
        <w:contextualSpacing/>
      </w:pPr>
      <w:r w:rsidRPr="00084B3D">
        <w:t>KLASA: 401-01/2</w:t>
      </w:r>
      <w:r>
        <w:t>3</w:t>
      </w:r>
      <w:r w:rsidRPr="00084B3D">
        <w:t>-01</w:t>
      </w:r>
    </w:p>
    <w:p w:rsidR="00C2145C" w:rsidRPr="00084B3D" w:rsidRDefault="00C2145C" w:rsidP="00C2145C">
      <w:pPr>
        <w:contextualSpacing/>
      </w:pPr>
      <w:r w:rsidRPr="00084B3D">
        <w:t>UR.BROJ:2186-</w:t>
      </w:r>
      <w:r>
        <w:t>1-</w:t>
      </w:r>
      <w:r w:rsidRPr="00084B3D">
        <w:t>2</w:t>
      </w:r>
      <w:r>
        <w:t>2-23-2/2</w:t>
      </w:r>
    </w:p>
    <w:p w:rsidR="00C2145C" w:rsidRPr="00084B3D" w:rsidRDefault="00C2145C" w:rsidP="00C2145C">
      <w:pPr>
        <w:contextualSpacing/>
      </w:pPr>
      <w:r w:rsidRPr="00084B3D">
        <w:t xml:space="preserve">Varaždin, </w:t>
      </w:r>
      <w:r>
        <w:t>26.01.2023</w:t>
      </w:r>
      <w:r w:rsidRPr="00084B3D">
        <w:t>.</w:t>
      </w:r>
    </w:p>
    <w:p w:rsidR="00C2145C" w:rsidRDefault="00C2145C" w:rsidP="00C2145C">
      <w:pPr>
        <w:jc w:val="right"/>
      </w:pPr>
      <w:r w:rsidRPr="00084B3D">
        <w:t>ŠKOLSKI ODBOR</w:t>
      </w:r>
    </w:p>
    <w:p w:rsidR="00C2145C" w:rsidRPr="00084B3D" w:rsidRDefault="00C2145C" w:rsidP="00D21188">
      <w:pPr>
        <w:jc w:val="right"/>
      </w:pPr>
      <w:r w:rsidRPr="00084B3D">
        <w:t>I.OSNOVNE ŠKOLE VARAŽDIN</w:t>
      </w:r>
    </w:p>
    <w:p w:rsidR="00C2145C" w:rsidRDefault="00C2145C" w:rsidP="00C2145C">
      <w:pPr>
        <w:jc w:val="center"/>
      </w:pPr>
      <w:r>
        <w:t xml:space="preserve">IZVJEŠTAJ O IZVRŠENJU FINANCIJSKOG PLANA </w:t>
      </w:r>
    </w:p>
    <w:p w:rsidR="00C2145C" w:rsidRPr="00084B3D" w:rsidRDefault="00C2145C" w:rsidP="00C2145C">
      <w:pPr>
        <w:jc w:val="center"/>
      </w:pPr>
      <w:r>
        <w:t>PRORAČUNSKOG KORISNIKA</w:t>
      </w:r>
    </w:p>
    <w:p w:rsidR="00C2145C" w:rsidRPr="00084B3D" w:rsidRDefault="00C2145C" w:rsidP="00D21188">
      <w:pPr>
        <w:jc w:val="center"/>
      </w:pPr>
      <w:r w:rsidRPr="00084B3D">
        <w:t xml:space="preserve">ZA 01.01. DO </w:t>
      </w:r>
      <w:r>
        <w:t>31.12</w:t>
      </w:r>
      <w:r w:rsidRPr="00084B3D">
        <w:t>.2022. GODINE</w:t>
      </w:r>
    </w:p>
    <w:p w:rsidR="00C2145C" w:rsidRPr="00D21188" w:rsidRDefault="00C2145C" w:rsidP="00D2118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UVOD – sažetak djelokruga rada škole</w:t>
      </w:r>
    </w:p>
    <w:p w:rsidR="00C2145C" w:rsidRPr="00084B3D" w:rsidRDefault="00C2145C" w:rsidP="00C2145C">
      <w:pPr>
        <w:ind w:firstLine="360"/>
        <w:jc w:val="both"/>
      </w:pPr>
      <w:r w:rsidRPr="00084B3D">
        <w:tab/>
        <w:t xml:space="preserve">Redovna djelatnost I. OSNOVNE ŠKOLE VARAŽDIN je odgoj i  obrazovanje djece  osnovnoškolskog uzrasta. Nastavni rad učenika I.-IV. razreda odvija se u školskoj zgradi izgrađenoj 1933. godine i po potrebi obnavljanoj. Za potrebe nastave i drugih oblika odgojno-obrazovnog rada  koristi se 12 klasičnih učionica, informatička učionica, knjižnica s manjom čitaonicom i 2 učionice  u koje se ulazi iz školskog dvorišta, a koriste se za izvođenje nastave vjeronauka i tehničke kulture. Nastavni rad učenika V.-VIII. razreda odvija se u novoizgrađenoj školskoj zgradi 2008. godine u 4 specijalizirane i 7 klasičnih učionica. Škola radi u jednoj smjeni u petodnevnom radnom tjednu. </w:t>
      </w:r>
    </w:p>
    <w:p w:rsidR="00C2145C" w:rsidRPr="00084B3D" w:rsidRDefault="00C2145C" w:rsidP="00C2145C">
      <w:pPr>
        <w:jc w:val="both"/>
      </w:pPr>
      <w:r w:rsidRPr="00084B3D">
        <w:tab/>
        <w:t>Nastava se odvija prema nastavnim planovima i programima koje je donijelo Ministarstvo znanos</w:t>
      </w:r>
      <w:r>
        <w:t>ti i obrazovanja, prema g</w:t>
      </w:r>
      <w:r w:rsidRPr="00084B3D">
        <w:t>odišnjem planu i programu rada škole i Školskom kurikulumu koji se donose za svaku školsku godinu. Nastava se odvija u slijedećim oblicima: redovna, izborna, dopunska i  dodatna. Učenici se prema vlastitim interesima uključuju u grupe i sekcije slobodnih aktivnosti.</w:t>
      </w:r>
    </w:p>
    <w:p w:rsidR="00C2145C" w:rsidRPr="00084B3D" w:rsidRDefault="00C2145C" w:rsidP="00C2145C">
      <w:pPr>
        <w:jc w:val="both"/>
      </w:pPr>
      <w:r w:rsidRPr="00084B3D">
        <w:tab/>
        <w:t>Školu polazi 4</w:t>
      </w:r>
      <w:r>
        <w:t>50</w:t>
      </w:r>
      <w:r w:rsidRPr="00084B3D">
        <w:t xml:space="preserve"> učenika u 23 razredna odjela. U školi je zaposlen 61 radnik: 29 učitelja predmetne nastave, 11 učitelja razredne nastave, 3 stručna suradnika, 5 učiteljica u produženom boravku, 2 učiteljice na zamjeni i 11 administrativno-tehničkih radnika. U šk. g. 2021./22. u školi radi 11 pomoćnika u nastavi. Škola planira i dalje isti broj razrednih odjela unatoč toga što je broj učenika na školskom području manji, ali već dulji niz godina u I. razred se upisuju učenici sa drugih upisnih područja.</w:t>
      </w:r>
    </w:p>
    <w:p w:rsidR="00C2145C" w:rsidRPr="00084B3D" w:rsidRDefault="00C2145C" w:rsidP="00C214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Obrazloženje programa rada škole</w:t>
      </w:r>
    </w:p>
    <w:p w:rsidR="00C2145C" w:rsidRPr="00D21188" w:rsidRDefault="00C2145C" w:rsidP="00D21188">
      <w:pPr>
        <w:jc w:val="both"/>
      </w:pPr>
      <w:r w:rsidRPr="00084B3D">
        <w:t>Prema uputama Upravnog odjela za društvene djelatnosti grada Varaždina izrađen je plan prihoda i rashoda za 2022</w:t>
      </w:r>
      <w:r>
        <w:t>. godinu</w:t>
      </w:r>
    </w:p>
    <w:p w:rsidR="00C2145C" w:rsidRPr="00084B3D" w:rsidRDefault="00C2145C" w:rsidP="00C2145C">
      <w:pPr>
        <w:jc w:val="both"/>
        <w:rPr>
          <w:b/>
        </w:rPr>
      </w:pPr>
      <w:r w:rsidRPr="00084B3D">
        <w:rPr>
          <w:b/>
        </w:rPr>
        <w:t>PRORAČUNSKI PRIHODI I RASHODI</w:t>
      </w:r>
      <w:r>
        <w:rPr>
          <w:b/>
        </w:rPr>
        <w:t xml:space="preserve"> – 01.01.-31.12.2022.</w:t>
      </w:r>
    </w:p>
    <w:p w:rsidR="00C2145C" w:rsidRDefault="00C2145C" w:rsidP="00C2145C">
      <w:pPr>
        <w:jc w:val="both"/>
      </w:pPr>
      <w:r w:rsidRPr="00084B3D">
        <w:rPr>
          <w:b/>
        </w:rPr>
        <w:t>PRIHODI</w:t>
      </w:r>
      <w:r w:rsidRPr="00084B3D">
        <w:t xml:space="preserve"> se planiraju u skladu s predviđenim rashodima koji će nastati tijekom provođenja ciljeva poslovanja i prema potrebnim sredst</w:t>
      </w:r>
      <w:r>
        <w:t>vima za realizaciju tih ciljeva.</w:t>
      </w:r>
    </w:p>
    <w:p w:rsidR="00C2145C" w:rsidRDefault="00C2145C" w:rsidP="00C2145C">
      <w:pPr>
        <w:jc w:val="both"/>
        <w:rPr>
          <w:b/>
        </w:rPr>
      </w:pPr>
    </w:p>
    <w:p w:rsidR="00C2145C" w:rsidRDefault="00C2145C" w:rsidP="00C2145C">
      <w:pPr>
        <w:jc w:val="both"/>
        <w:rPr>
          <w:b/>
        </w:rPr>
      </w:pPr>
    </w:p>
    <w:p w:rsidR="00D21188" w:rsidRDefault="00C2145C" w:rsidP="00C2145C">
      <w:pPr>
        <w:jc w:val="both"/>
        <w:rPr>
          <w:b/>
        </w:rPr>
      </w:pPr>
      <w:r w:rsidRPr="00084B3D">
        <w:rPr>
          <w:b/>
        </w:rPr>
        <w:t xml:space="preserve">RASHODI - SVEUKUPNO:                            </w:t>
      </w:r>
      <w:r w:rsidR="00FE2DAA">
        <w:rPr>
          <w:b/>
        </w:rPr>
        <w:t xml:space="preserve">                                                                                                                               </w:t>
      </w:r>
      <w:r w:rsidRPr="00084B3D">
        <w:rPr>
          <w:b/>
        </w:rPr>
        <w:t xml:space="preserve">         </w:t>
      </w:r>
      <w:r>
        <w:rPr>
          <w:b/>
        </w:rPr>
        <w:t>12.739.945,97 KN</w:t>
      </w:r>
      <w:r w:rsidRPr="00084B3D">
        <w:rPr>
          <w:b/>
        </w:rPr>
        <w:t xml:space="preserve">        </w:t>
      </w:r>
      <w:r>
        <w:rPr>
          <w:b/>
        </w:rPr>
        <w:t xml:space="preserve">                        </w:t>
      </w:r>
      <w:r w:rsidRPr="00084B3D">
        <w:rPr>
          <w:b/>
        </w:rPr>
        <w:t xml:space="preserve">            </w:t>
      </w:r>
    </w:p>
    <w:p w:rsidR="00C2145C" w:rsidRDefault="00C2145C" w:rsidP="00C2145C">
      <w:pPr>
        <w:jc w:val="both"/>
      </w:pPr>
      <w:r>
        <w:t>sveukupna realizacija ras</w:t>
      </w:r>
      <w:r w:rsidRPr="007E07AA">
        <w:t>hoda</w:t>
      </w:r>
      <w:r>
        <w:t xml:space="preserve"> u odnosu na plan</w:t>
      </w:r>
      <w:r w:rsidRPr="007E07AA">
        <w:t xml:space="preserve"> u postotku iznosi </w:t>
      </w:r>
      <w:r>
        <w:t>89,33</w:t>
      </w:r>
      <w:r w:rsidRPr="007E07AA">
        <w:t>% za period izvješća</w:t>
      </w:r>
    </w:p>
    <w:p w:rsidR="00DC27F5" w:rsidRDefault="00DC27F5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7"/>
        <w:gridCol w:w="1514"/>
        <w:gridCol w:w="215"/>
        <w:gridCol w:w="824"/>
        <w:gridCol w:w="1178"/>
        <w:gridCol w:w="566"/>
        <w:gridCol w:w="904"/>
        <w:gridCol w:w="375"/>
        <w:gridCol w:w="1083"/>
        <w:gridCol w:w="185"/>
        <w:gridCol w:w="1271"/>
      </w:tblGrid>
      <w:tr w:rsidR="00C1185E" w:rsidTr="00541DA2">
        <w:trPr>
          <w:tblHeader/>
        </w:trPr>
        <w:tc>
          <w:tcPr>
            <w:tcW w:w="2854" w:type="pct"/>
            <w:gridSpan w:val="2"/>
            <w:shd w:val="clear" w:color="auto" w:fill="FFFFFF"/>
            <w:noWrap/>
            <w:vAlign w:val="center"/>
            <w:hideMark/>
          </w:tcPr>
          <w:p w:rsidR="00C1185E" w:rsidRDefault="00C1185E" w:rsidP="00906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Oznaka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1185E" w:rsidRDefault="00C1185E" w:rsidP="00906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Godišnji plan (1.)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1185E" w:rsidRDefault="00C1185E" w:rsidP="00906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u razdoblju (2.)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1185E" w:rsidRDefault="00C1185E" w:rsidP="00906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Ostvarenje (3.)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1185E" w:rsidRDefault="00C1185E" w:rsidP="00906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Ind. (4.) (3./1.)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C1185E" w:rsidRDefault="00C1185E" w:rsidP="00906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Ind. (5.) (3./2.)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929.840,00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929.840,00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721.131,13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77,55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77,55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1005067 GRAD VARAŽDIN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929.840,00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929.840,00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721.131,13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77,55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77,55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Razdjel: 44 UPRAVNI ODJEL ZA DRUŠTVENE DJELATNOSTI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929.840,00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929.840,00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721.131,13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77,55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77,55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C1185E" w:rsidRDefault="00C1185E" w:rsidP="00906B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Uprava: 5301 I OŠ VARAŽDIN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929.840,00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929.840,00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721.131,13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77,55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77,55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080016 Projekt PONOS II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POmoćnika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u Nastavi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OSigurajmo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učenicima s teškoćama u razvoju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306.000,00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306.000,00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270.133,90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88,28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88,28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13.867,25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24,33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11.259,44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25,02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25,02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37,50</w:t>
            </w:r>
          </w:p>
        </w:tc>
      </w:tr>
      <w:tr w:rsidR="00C1185E" w:rsidTr="00541DA2">
        <w:trPr>
          <w:trHeight w:val="186"/>
        </w:trPr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1.857,81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26,54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26,54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1434 Projekt "PONOS II"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249.000,00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256.266,65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102,92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102,92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201.987,24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108,60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108,60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33.327,78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100,99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100,99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4.951,63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38,09</w:t>
            </w:r>
          </w:p>
        </w:tc>
      </w:tr>
      <w:tr w:rsidR="00FE2DAA" w:rsidTr="00541DA2">
        <w:tc>
          <w:tcPr>
            <w:tcW w:w="2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FE2DAA" w:rsidRPr="007A0C70" w:rsidTr="00460AF8">
              <w:tc>
                <w:tcPr>
                  <w:tcW w:w="2530" w:type="dxa"/>
                  <w:tcBorders>
                    <w:top w:val="nil"/>
                  </w:tcBorders>
                </w:tcPr>
                <w:p w:rsidR="00FE2DAA" w:rsidRDefault="00FE2DAA" w:rsidP="00FE2DAA">
                  <w:r w:rsidRPr="007A0C70">
                    <w:t xml:space="preserve">Pokazatelj </w:t>
                  </w:r>
                  <w:r>
                    <w:t xml:space="preserve">uspješnosti: Broj zaposlenih pomoćnika u nastavi </w:t>
                  </w:r>
                </w:p>
                <w:p w:rsidR="00F25C3D" w:rsidRDefault="00F25C3D" w:rsidP="00FE2DAA">
                  <w:r>
                    <w:t>Polazna vrijednost: 11</w:t>
                  </w:r>
                </w:p>
                <w:p w:rsidR="00F25C3D" w:rsidRPr="007A0C70" w:rsidRDefault="00F25C3D" w:rsidP="00FE2DAA">
                  <w:r>
                    <w:t>Ciljana vrijednost: 11</w:t>
                  </w:r>
                </w:p>
              </w:tc>
            </w:tr>
            <w:tr w:rsidR="00FE2DAA" w:rsidRPr="007A0C70" w:rsidTr="00460AF8">
              <w:tc>
                <w:tcPr>
                  <w:tcW w:w="2530" w:type="dxa"/>
                </w:tcPr>
                <w:p w:rsidR="00FE2DAA" w:rsidRDefault="00FE2DAA" w:rsidP="00FE2DAA">
                  <w:r>
                    <w:t>Opis: Grad Varaždin je nositelj ovog projekta u sklopu kojeg je obuhvaćen rad 11 pomoćnika u nastavi za šk.god.2021./2022.. Sredstva za rad Pomoćnika osigurana su iz bespovratnih sredstava Evropskog socijalnog fonda sufinanciranja vrijednosti projekta iz proračunskih sredstava.</w:t>
                  </w:r>
                </w:p>
                <w:p w:rsidR="00FE2DAA" w:rsidRDefault="00FE2DAA" w:rsidP="00FE2DAA">
                  <w:proofErr w:type="spellStart"/>
                  <w:r>
                    <w:t>Cilj:osigurati</w:t>
                  </w:r>
                  <w:proofErr w:type="spellEnd"/>
                  <w:r>
                    <w:t xml:space="preserve"> aktivnosti podrške učenicima s teškoćama u razvoju u odgojno-obrazovnim institucijama u svladavanju obrazovnih i osobnih zadaća, kako bi se osigurali uvjeti za unapređenje njihovih obrazovnih dostignuća, uspješniju socijalizaciju, emocionalno funkcioniranje te model </w:t>
                  </w:r>
                  <w:proofErr w:type="spellStart"/>
                  <w:r>
                    <w:t>inkluzije</w:t>
                  </w:r>
                  <w:proofErr w:type="spellEnd"/>
                  <w:r>
                    <w:t xml:space="preserve"> u zajednici na području grada Varaždina. Projekat je završen u </w:t>
                  </w:r>
                  <w:proofErr w:type="spellStart"/>
                  <w:r>
                    <w:t>šk.godini</w:t>
                  </w:r>
                  <w:proofErr w:type="spellEnd"/>
                  <w:r>
                    <w:t xml:space="preserve"> 2021./2022.</w:t>
                  </w:r>
                </w:p>
                <w:p w:rsidR="00FE2DAA" w:rsidRPr="007A0C70" w:rsidRDefault="00FE2DAA" w:rsidP="00FE2DAA">
                  <w:r>
                    <w:t>Obrazloženje: iz financijskih je pokazatelja vidljivo da su sredstva u uspješnom projektu realizirana u okviru plana bez velikog odstupanja.</w:t>
                  </w:r>
                </w:p>
              </w:tc>
            </w:tr>
          </w:tbl>
          <w:p w:rsidR="00FE2DAA" w:rsidRDefault="00FE2DAA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080017 SPAS V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76.700,00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76.700,00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65.881,28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85,89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85,89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1433 Projekt "SPAS V"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76.700,00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76.700,00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65.881,28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85,89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85,89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3.402,74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85,07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85,07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3132 Doprinos za zdravstveno osiguranje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561,46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80,21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80,21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61.917,08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86,00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080020 SPAS VI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73.000,00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73.000,00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52.787,13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72,31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72,31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5.906,48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42,19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42,19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5.906,48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42,19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42,19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1435 Projekt "SPAS" VI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46.880,65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79,46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79,46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46.880,65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79,46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79,46</w:t>
            </w:r>
          </w:p>
        </w:tc>
      </w:tr>
      <w:tr w:rsidR="00FE2DAA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Pr="00F25C3D" w:rsidRDefault="00FE2DAA" w:rsidP="00906B2B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Pokazatelj uspješnosti: </w:t>
            </w:r>
            <w:r w:rsidR="00F25C3D"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Broj djece slabijeg imovinskog stanja</w:t>
            </w:r>
          </w:p>
          <w:p w:rsidR="00F25C3D" w:rsidRPr="00F25C3D" w:rsidRDefault="00F25C3D" w:rsidP="00906B2B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Polazna vrijednost: 126</w:t>
            </w:r>
          </w:p>
          <w:p w:rsidR="00F25C3D" w:rsidRPr="00F25C3D" w:rsidRDefault="00F25C3D" w:rsidP="00906B2B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Ciljana vrijednost: 150</w:t>
            </w:r>
          </w:p>
          <w:p w:rsidR="00F25C3D" w:rsidRPr="00F25C3D" w:rsidRDefault="00F25C3D" w:rsidP="00906B2B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Opis:</w:t>
            </w:r>
            <w:r w:rsidR="00FB3A0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Nositelj projekta u kojem su osigurana bespovratna sredstva za osiguranje ško</w:t>
            </w:r>
            <w:r w:rsidR="00FB3A0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ls</w:t>
            </w: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ke prehrane za djecu u riziku od siromaštva je grad Varaždin. I to za 82 učenika za užinu i 44 učenika za ručak</w:t>
            </w:r>
          </w:p>
          <w:p w:rsidR="00F25C3D" w:rsidRDefault="00F25C3D" w:rsidP="00906B2B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Cilj: svrha projekta je djecu uključenu u osnovnoškolski program iz socijalno ugroženih obitelji osigurati redovitu i kvalitetnu prehranu tijekom boravka u školi.</w:t>
            </w:r>
          </w:p>
          <w:p w:rsidR="00F25C3D" w:rsidRPr="00F25C3D" w:rsidRDefault="00F25C3D" w:rsidP="00906B2B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Obrazloženje: rashodi su realizirani unutar planiranih sredstava sukladno potrebama učenika. Projekat Spas V završio je sa školskom godinom 2021./2022. dok je početkom školske godine 2022./2023. u realizaciju krenuo projekat Spas VI.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DAA" w:rsidRDefault="00FE2DAA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080021 Projekt PONOS III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POmoćnika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u Nastavi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OSigurajmo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učenicima s teškoćama u razvoju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238.200,00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238.200,00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159.751,24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67,07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67,07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35.200,00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35.200,00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28.705,15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81,55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16.914,31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84,57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84,57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81,82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2.790,84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69,77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69,77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1436 Projekt "PONOS" III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131.046,09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64,55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64,55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99.952,20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71,39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71,39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11.250,00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16.491,94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65,97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65,97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8,70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1.351,95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25C3D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C3D" w:rsidRDefault="00F25C3D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obzirom da je projekt Ponos II zaključen sa školskom godinom 2021./2022. u novoj školskoj godini 2022./2023. započet je u istu svrhu novi projekt Ponos III</w:t>
            </w:r>
            <w:r w:rsidR="00FB3A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osigurajmo učenicima s teškoćama u razvoju sa istim brojem zaposlenih Pomoćnika u nastavi.</w:t>
            </w:r>
          </w:p>
          <w:p w:rsidR="00F85460" w:rsidRDefault="00F85460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85460" w:rsidRDefault="00F85460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60AF8" w:rsidRDefault="00460AF8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C3D" w:rsidRDefault="00F25C3D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C3D" w:rsidRDefault="00F25C3D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C3D" w:rsidRDefault="00F25C3D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C3D" w:rsidRDefault="00F25C3D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5C3D" w:rsidRDefault="00F25C3D" w:rsidP="00906B2B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lastRenderedPageBreak/>
              <w:t>090019 Dječji participativni proračun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8.000,00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85460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460" w:rsidRPr="00F25C3D" w:rsidRDefault="00F85460" w:rsidP="00F85460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Pokazatelj uspješnosti: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Visina omogućenih sredstava za realizaciju projekta</w:t>
            </w:r>
          </w:p>
          <w:p w:rsidR="00F85460" w:rsidRPr="00F25C3D" w:rsidRDefault="00F85460" w:rsidP="00F85460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Polazna vrijednost: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6 dvorišnih klupa i stol</w:t>
            </w:r>
          </w:p>
          <w:p w:rsidR="00F85460" w:rsidRPr="00F25C3D" w:rsidRDefault="00F85460" w:rsidP="00F85460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Ciljana vrijednost: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6 dvorišnih klupa i stol</w:t>
            </w:r>
          </w:p>
          <w:p w:rsidR="00F85460" w:rsidRPr="00F25C3D" w:rsidRDefault="00F85460" w:rsidP="00F85460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Opis: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Grad Varaždin kao nositelj projekta odlukom gradonačelnika dodjeljuje školi nepovratna sredstva U sklopu dječjeg participativnog proračuna za 2022. godinu sukladno ugovoru od 10. listopada 2022. godine.</w:t>
            </w:r>
          </w:p>
          <w:p w:rsidR="00F85460" w:rsidRDefault="00F85460" w:rsidP="00F85460">
            <w:pPr>
              <w:ind w:left="284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25C3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Cilj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: provedba projekta: Sruši z</w:t>
            </w:r>
            <w:r w:rsidR="003A4D6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dove svoje učionice</w:t>
            </w:r>
          </w:p>
          <w:p w:rsidR="00F85460" w:rsidRDefault="003A4D6B" w:rsidP="003A4D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F854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Obrazloženje: rashodi su realizirani unutar planiranih sredstava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u cijelosti.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460" w:rsidRDefault="00F85460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460" w:rsidRDefault="00F85460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460" w:rsidRDefault="00F85460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460" w:rsidRDefault="00F85460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85460" w:rsidRDefault="00F85460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550024 Školski medeni dan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2.200,00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2.200,00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1.923,75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87,44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87,44</w:t>
            </w:r>
          </w:p>
        </w:tc>
      </w:tr>
      <w:tr w:rsidR="00C1185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Pomoći iz državnog proračuna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1.923,75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87,44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1185E" w:rsidRDefault="00C1185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87,44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Pr="0098381E" w:rsidRDefault="0098381E" w:rsidP="0098381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3222 Materijal i sirovine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1.923,75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87,44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87,44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8381E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9838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Pokazatelj uspješnosti: broj djece upisane u I. razred</w:t>
            </w:r>
          </w:p>
          <w:p w:rsidR="0098381E" w:rsidRDefault="0098381E" w:rsidP="0098381E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Polazna vrijednost: 58 djece</w:t>
            </w:r>
          </w:p>
          <w:p w:rsidR="0098381E" w:rsidRDefault="0098381E" w:rsidP="0098381E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Ciljana vrijednost: 58 djece</w:t>
            </w:r>
          </w:p>
          <w:p w:rsidR="0098381E" w:rsidRDefault="0098381E" w:rsidP="0098381E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Opis: projekt agencije za plaćanje u poljoprivredi, ribarstvu i ruralnom razvoju</w:t>
            </w:r>
            <w:r w:rsidR="00780D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prema zaključku gradonačelnika od 16. rujna 2022. godine</w:t>
            </w:r>
          </w:p>
          <w:p w:rsidR="0098381E" w:rsidRDefault="0098381E" w:rsidP="0098381E">
            <w:pPr>
              <w:ind w:left="454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Cilj: edukacija djece o zdravoj prehrani</w:t>
            </w:r>
          </w:p>
          <w:p w:rsidR="0098381E" w:rsidRDefault="0098381E" w:rsidP="009838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     Obrazloženje: Podjela meda i prigodnih slikovnica učenicima I. razreda u školskoj godini           2022./2023. unutar planiranih sredstva prema broju učenika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8381E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550025 Školsko mlijeko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26.143,00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26.143,00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12.933,29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49,47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49,47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Pomoći iz državnog proračuna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26.143,00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26.143,00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12.933,29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49,47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49,47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26.143,00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26.143,00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12.933,29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49,47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49,47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550026 Školsko voće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29.597,00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29.597,00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14.009,28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47,33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47,33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Pomoći iz državnog proračuna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29.597,00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29.597,00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14.009,28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47,33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47,33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29.597,00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29.597,00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14.009,28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47,33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47,33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djece konzumenata voća i mlijeka</w:t>
            </w:r>
          </w:p>
          <w:p w:rsidR="0098381E" w:rsidRDefault="0098381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450 djece</w:t>
            </w:r>
          </w:p>
          <w:p w:rsidR="0098381E" w:rsidRDefault="0098381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450 djece</w:t>
            </w:r>
          </w:p>
          <w:p w:rsidR="0098381E" w:rsidRDefault="0098381E" w:rsidP="00906B2B">
            <w:pPr>
              <w:ind w:left="73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projekt agencije za plaćanje u poljoprivredi, ribarstvu i ruralnom razvoju</w:t>
            </w:r>
            <w:r w:rsidR="00780D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prema zaključku gradonačelnika od 16. rujna 2022. godine</w:t>
            </w:r>
          </w:p>
          <w:p w:rsidR="0098381E" w:rsidRDefault="0098381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Cilj: stvaranje sustava za promicanje uravnotežene prehrane i stvaranja dobrih prehrambenih navika djece u odgojno-obrazovnim ustanovama</w:t>
            </w:r>
          </w:p>
          <w:p w:rsidR="0098381E" w:rsidRDefault="0098381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Obrazloženje: porastom cijena namirnica predviđeni su veći troškovi nego su ostvareni</w:t>
            </w:r>
          </w:p>
          <w:p w:rsidR="00460AF8" w:rsidRDefault="00460AF8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60AF8" w:rsidRDefault="00460AF8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0D89" w:rsidRDefault="00780D89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80D89" w:rsidRDefault="00780D89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lastRenderedPageBreak/>
              <w:t>550038 Drugi obrazovni materijal za učenike OŠ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170.000,00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170.000,00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135.711,26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79,83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79,83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135.711,26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79,83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79,83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170.000,00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135.711,26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79,83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79,83</w:t>
            </w:r>
          </w:p>
        </w:tc>
      </w:tr>
      <w:tr w:rsidR="0098381E" w:rsidTr="00541DA2">
        <w:tc>
          <w:tcPr>
            <w:tcW w:w="28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0D89" w:rsidRDefault="00780D89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djece upisane u školu</w:t>
            </w:r>
          </w:p>
          <w:p w:rsidR="00780D89" w:rsidRDefault="00780D89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450 djece</w:t>
            </w:r>
          </w:p>
          <w:p w:rsidR="00780D89" w:rsidRDefault="00780D89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450 djece</w:t>
            </w:r>
          </w:p>
          <w:p w:rsidR="00780D89" w:rsidRDefault="00780D89" w:rsidP="005A3EA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naknade građanima i kućanstvima u naravi – nabavka drugog obrazovnog materijala – radnih bilježnica za učenike osnovnih škola</w:t>
            </w:r>
          </w:p>
          <w:p w:rsidR="00780D89" w:rsidRDefault="00780D89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Cilj: pomoć učenicima i roditeljima u školovanju djece</w:t>
            </w:r>
          </w:p>
          <w:p w:rsidR="0098381E" w:rsidRDefault="00780D89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Obrazloženje: zbog naglog porasta cijena na tržištu planirano je dovoljno sredstava za realizaciju projekta.</w:t>
            </w:r>
          </w:p>
        </w:tc>
        <w:tc>
          <w:tcPr>
            <w:tcW w:w="3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8381E" w:rsidRDefault="0098381E" w:rsidP="00906B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 PREDŠKOLSKI ODGOJ I OBRAZOVANJE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2.411.045,00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2.411.045,00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2.223.760,46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92,23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92,23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54 Program: FINANCIRANJE ZAKONSKOG STANDARDA U ŠKOLAMA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1.021.600,00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1.021.600,00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1.021.599,78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540001 Financiranje materijalnih rashoda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651.600,00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651.600,00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651.599,78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651.600,00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651.600,00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651.599,78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35.121,00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87,80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87,80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5.550,00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111,00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3214 Ostale naknade troškova zaposlenima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185,00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111.734,57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106,41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106,41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200.197,00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200.197,00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200.196,48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8.069,04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100,86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4.164,55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104,11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104,11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6.599,14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101,53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101,53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16.942,21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94,12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94,12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115.803,00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115.803,00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105.653,21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91,24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91,24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3234 Komunalne usluge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102.400,00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102.400,00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112.599,35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109,96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109,96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11.812,20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98,44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98,44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93,75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3.978,75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99,47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99,47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9.573,21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104,06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104,06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3292 Premije osiguranja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5.587,82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99,78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99,78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 Članarine i norme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5.200,00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680,00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97,14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97,14</w:t>
            </w:r>
          </w:p>
        </w:tc>
      </w:tr>
      <w:tr w:rsidR="00541DA2" w:rsidRPr="00541DA2" w:rsidTr="00541DA2">
        <w:tc>
          <w:tcPr>
            <w:tcW w:w="2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5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8.500,00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6.830,75</w:t>
            </w:r>
          </w:p>
        </w:tc>
        <w:tc>
          <w:tcPr>
            <w:tcW w:w="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80,36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80,36</w:t>
            </w:r>
          </w:p>
        </w:tc>
      </w:tr>
    </w:tbl>
    <w:p w:rsidR="00906B2B" w:rsidRDefault="00906B2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4"/>
        <w:gridCol w:w="1198"/>
        <w:gridCol w:w="1198"/>
        <w:gridCol w:w="1198"/>
        <w:gridCol w:w="642"/>
        <w:gridCol w:w="129"/>
        <w:gridCol w:w="129"/>
        <w:gridCol w:w="128"/>
        <w:gridCol w:w="128"/>
        <w:gridCol w:w="128"/>
      </w:tblGrid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Default="004B2974" w:rsidP="004B29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djece upisane u školu, broj razrednih odjela</w:t>
            </w:r>
          </w:p>
          <w:p w:rsidR="004B2974" w:rsidRDefault="004B2974" w:rsidP="004B29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450 djece</w:t>
            </w:r>
          </w:p>
          <w:p w:rsidR="004B2974" w:rsidRDefault="004B2974" w:rsidP="004B29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450 djece</w:t>
            </w:r>
          </w:p>
          <w:p w:rsidR="004B2974" w:rsidRDefault="004B2974" w:rsidP="004B297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decentralizirane funkcije odnose se na materijalne i financijske rashode škole te za nabavu proizvedene dugotrajne imovine i dodatne ulaganja na nefinancijskoj imovini</w:t>
            </w:r>
          </w:p>
          <w:p w:rsidR="004B2974" w:rsidRDefault="004B2974" w:rsidP="004B29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Cilj: osiguravanje minimalnog standarda osnovnog školstva</w:t>
            </w:r>
          </w:p>
          <w:p w:rsidR="004B2974" w:rsidRPr="00541DA2" w:rsidRDefault="004B2974" w:rsidP="004B29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Obrazloženje: uspješna realizacija planiranih troškova od 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540003 Održavanje i opremanje 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Decentralizacija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105,00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4511 Dodatna ulaganja na građevinskim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98,83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Default="004B2974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održavanje redovne nastave u prikladno opremljenim i održavanim prostorijama škole</w:t>
            </w:r>
          </w:p>
          <w:p w:rsidR="004B2974" w:rsidRDefault="004B2974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Polazna vrijednost: </w:t>
            </w:r>
            <w:r w:rsidR="005A3E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projektora, 12 računala, sanacija dotrajalih sanitarnih čvorova</w:t>
            </w:r>
          </w:p>
          <w:p w:rsidR="004B2974" w:rsidRDefault="004B2974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Ciljana vrijednost: </w:t>
            </w:r>
            <w:r w:rsidR="005A3E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projektora, 20 računala, sanacija svih trošnih instalacija i prostora</w:t>
            </w:r>
          </w:p>
          <w:p w:rsidR="004B2974" w:rsidRDefault="004B2974" w:rsidP="005A3EA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</w:t>
            </w:r>
            <w:r w:rsidR="005A3E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održavanje i opremanje škole kroz kapitalna ulaganja</w:t>
            </w:r>
          </w:p>
          <w:p w:rsidR="004B2974" w:rsidRDefault="004B2974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Cilj: </w:t>
            </w:r>
            <w:r w:rsidR="005A3E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osiguranje minimalnog standarda osnovnog školstva</w:t>
            </w:r>
          </w:p>
          <w:p w:rsidR="004B2974" w:rsidRPr="00541DA2" w:rsidRDefault="004B2974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</w:t>
            </w:r>
            <w:r w:rsidR="005A3E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ograničenim sredstvima realiziran je dio ciljanih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227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 Program: PROGRAMI U OSNOVNIM ŠKOLAMA IZNAD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1.389.445,00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1.389.445,00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1.202.160,68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86,52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86,52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550001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582.539,57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87,34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87,34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582.539,57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87,34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87,34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457.429,44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88,48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88,48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17.388,91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108,68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77.869,53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97,34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4.449,49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148,32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148,32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10.402,20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28,90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3EA8" w:rsidRDefault="005A3EA8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djece korisnika usluge Produženog boravka</w:t>
            </w:r>
          </w:p>
          <w:p w:rsidR="005A3EA8" w:rsidRDefault="005A3EA8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145 djece</w:t>
            </w:r>
          </w:p>
          <w:p w:rsidR="005A3EA8" w:rsidRDefault="005A3EA8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150 djece</w:t>
            </w:r>
          </w:p>
          <w:p w:rsidR="005A3EA8" w:rsidRDefault="005A3EA8" w:rsidP="005A3EA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Produženi boravak organiziran u 5 grupa sa 5 učitelja primljenih u stalni radni odnos za oko 145 djece čime je roditeljima učenika nižih razreda pružena mogućnost organiziranog boravka djeteta u školi nakon redovne nastave uz mogućnost korištenja prehrane i izvršavanja školskih obaveza za slijedeći dan</w:t>
            </w:r>
          </w:p>
          <w:p w:rsidR="005A3EA8" w:rsidRDefault="005A3EA8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Cilj: omogućiti učenicima da što više svojih školskih obaveza odrade u školi</w:t>
            </w:r>
          </w:p>
          <w:p w:rsidR="005A3EA8" w:rsidRDefault="005A3EA8" w:rsidP="005A3EA8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Obrazloženje: Uspješnim planiranjem postignute su vrijednosti dovoljne za realizaciju plaća, bolovanja ,zamjena, prijevoza i ostalih rashoda za zaposlene</w:t>
            </w:r>
          </w:p>
          <w:p w:rsidR="00541DA2" w:rsidRPr="00541DA2" w:rsidRDefault="00541DA2" w:rsidP="00541DA2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550004 Prehrana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61.454,00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87,79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87,79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87,79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87,79</w:t>
            </w:r>
          </w:p>
        </w:tc>
      </w:tr>
      <w:tr w:rsidR="005A3EA8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EA8" w:rsidRDefault="005A3EA8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djece korisnika školske prehrane</w:t>
            </w:r>
          </w:p>
          <w:p w:rsidR="005A3EA8" w:rsidRDefault="005A3EA8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400 djece</w:t>
            </w:r>
          </w:p>
          <w:p w:rsidR="005A3EA8" w:rsidRDefault="005A3EA8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Ciljana vrijednost: 450 djece</w:t>
            </w:r>
          </w:p>
          <w:p w:rsidR="005A3EA8" w:rsidRDefault="005A3EA8" w:rsidP="005A3EA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 školi je organizirana prehrana učenika – užina (doručak)</w:t>
            </w:r>
            <w:r w:rsidR="000773E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Za djecu iz područja grada Varaždina grad sufinancira 2,00 kn po učeniku</w:t>
            </w:r>
          </w:p>
          <w:p w:rsidR="005A3EA8" w:rsidRDefault="005A3EA8" w:rsidP="005A3EA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Cilj: </w:t>
            </w:r>
            <w:r w:rsidR="000773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redovna i zdrava prehrana djece</w:t>
            </w:r>
          </w:p>
          <w:p w:rsidR="005A3EA8" w:rsidRPr="00541DA2" w:rsidRDefault="005A3EA8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Obrazloženje: </w:t>
            </w:r>
            <w:r w:rsidR="000773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Sukladno broju djece planirana su sredstva za realizaciju i pripremu užine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EA8" w:rsidRPr="00541DA2" w:rsidRDefault="005A3EA8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EA8" w:rsidRPr="00541DA2" w:rsidRDefault="005A3EA8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EA8" w:rsidRPr="00541DA2" w:rsidRDefault="005A3EA8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EA8" w:rsidRPr="00541DA2" w:rsidRDefault="005A3EA8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A3EA8" w:rsidRPr="00541DA2" w:rsidRDefault="005A3EA8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550014 Održavanje objekata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232.936,63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98,58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98,58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232.936,63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98,58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232.936,63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98,58</w:t>
            </w:r>
          </w:p>
        </w:tc>
      </w:tr>
      <w:tr w:rsidR="000773EB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3EB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dostatnost sredstava za podmirenje računa energije</w:t>
            </w:r>
          </w:p>
          <w:p w:rsidR="000773EB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236.300,00</w:t>
            </w:r>
          </w:p>
          <w:p w:rsidR="000773EB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236.000,00</w:t>
            </w:r>
          </w:p>
          <w:p w:rsidR="000773EB" w:rsidRDefault="000773EB" w:rsidP="000773E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dodatna sredstva osnivača za podmirenje materijalnih troškova</w:t>
            </w:r>
          </w:p>
          <w:p w:rsidR="000773EB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Cilj: omogućiti redovno provođenje nastave u adekvatnim uvjetima</w:t>
            </w:r>
          </w:p>
          <w:p w:rsidR="000773EB" w:rsidRPr="00541DA2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Obrazloženje: Usprkos velikim povećanjima cijena električne energije i plina planirana sredstva bila su dovoljna za podmirenje ove vrste materijalnih troškova.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550020 Dodatne i dopunske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38.205,00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38.205,00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37.056,20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96,99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96,99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37.056,20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96,99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4B2974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6.556,20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41DA2" w:rsidRPr="00541DA2" w:rsidRDefault="00541DA2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1D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85,15</w:t>
            </w:r>
          </w:p>
        </w:tc>
      </w:tr>
      <w:tr w:rsidR="000773EB" w:rsidRPr="00541DA2" w:rsidTr="004B29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773EB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sudionika-učitelja u organizaciji izleta i korisnika sistematskih pregleda</w:t>
            </w:r>
          </w:p>
          <w:p w:rsidR="000773EB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38.205,00</w:t>
            </w:r>
          </w:p>
          <w:p w:rsidR="000773EB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38.205,00</w:t>
            </w:r>
          </w:p>
          <w:p w:rsidR="000773EB" w:rsidRDefault="000773EB" w:rsidP="000773EB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program financiran od strane osnivača za isplatu dnevnica učiteljima, sistematske preglede i izlete djece iz Ukrajine.</w:t>
            </w:r>
          </w:p>
          <w:p w:rsidR="000773EB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Cilj: realizacija službenih putovanja (izleta), sistematskih pregleda i izleta djece iz Ukrajine</w:t>
            </w:r>
          </w:p>
          <w:p w:rsidR="000773EB" w:rsidRPr="00541DA2" w:rsidRDefault="000773EB" w:rsidP="000773E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Obrazloženje: ispravnim planiranjem ostvareni su zadani ciljevi.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773EB" w:rsidRPr="00541DA2" w:rsidRDefault="000773EB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4B2974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92148" w:rsidRPr="00541DA2" w:rsidTr="004B2974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2148" w:rsidRPr="00541DA2" w:rsidRDefault="00892148" w:rsidP="004B2974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2148" w:rsidRPr="00541DA2" w:rsidRDefault="00892148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2148" w:rsidRPr="00541DA2" w:rsidRDefault="00892148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2148" w:rsidRPr="00541DA2" w:rsidRDefault="00892148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2148" w:rsidRPr="00541DA2" w:rsidRDefault="00892148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2148" w:rsidRPr="00541DA2" w:rsidRDefault="00892148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D0456" w:rsidRPr="00541DA2" w:rsidTr="004B2974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4B2974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D0456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4B2974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456" w:rsidRPr="00541DA2" w:rsidRDefault="009D0456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B2974" w:rsidRPr="00541DA2" w:rsidTr="009D0456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ind w:left="7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B2974" w:rsidRPr="00541DA2" w:rsidTr="004B29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74" w:rsidRPr="00541DA2" w:rsidRDefault="004B2974" w:rsidP="00541DA2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906B2B" w:rsidRDefault="00906B2B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1730"/>
        <w:gridCol w:w="2003"/>
        <w:gridCol w:w="1470"/>
        <w:gridCol w:w="1457"/>
        <w:gridCol w:w="1457"/>
      </w:tblGrid>
      <w:tr w:rsidR="009D1DA5" w:rsidRPr="009D1DA5" w:rsidTr="00C90827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9D1DA5" w:rsidRPr="009D1DA5" w:rsidRDefault="009D1DA5" w:rsidP="009D1DA5">
            <w:pPr>
              <w:rPr>
                <w:rFonts w:eastAsia="Times New Roman"/>
              </w:rPr>
            </w:pPr>
            <w:r w:rsidRPr="009D1DA5">
              <w:rPr>
                <w:rFonts w:eastAsia="Times New Roman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D1DA5" w:rsidRPr="009D1DA5" w:rsidRDefault="009D1DA5" w:rsidP="009D1DA5">
            <w:pPr>
              <w:rPr>
                <w:rFonts w:eastAsia="Times New Roman"/>
              </w:rPr>
            </w:pPr>
            <w:r w:rsidRPr="009D1DA5">
              <w:rPr>
                <w:rFonts w:eastAsia="Times New Roman"/>
              </w:rPr>
              <w:t>Godišnji 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D1DA5" w:rsidRPr="009D1DA5" w:rsidRDefault="009D1DA5" w:rsidP="009D1DA5">
            <w:pPr>
              <w:rPr>
                <w:rFonts w:eastAsia="Times New Roman"/>
              </w:rPr>
            </w:pPr>
            <w:r w:rsidRPr="009D1DA5">
              <w:rPr>
                <w:rFonts w:eastAsia="Times New Roman"/>
              </w:rPr>
              <w:t>Plan u razdoblju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D1DA5" w:rsidRPr="009D1DA5" w:rsidRDefault="009D1DA5" w:rsidP="009D1DA5">
            <w:pPr>
              <w:rPr>
                <w:rFonts w:eastAsia="Times New Roman"/>
              </w:rPr>
            </w:pPr>
            <w:r w:rsidRPr="009D1DA5">
              <w:rPr>
                <w:rFonts w:eastAsia="Times New Roman"/>
              </w:rPr>
              <w:t>Ostvarenje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D1DA5" w:rsidRPr="009D1DA5" w:rsidRDefault="009D1DA5" w:rsidP="009D1DA5">
            <w:pPr>
              <w:rPr>
                <w:rFonts w:eastAsia="Times New Roman"/>
              </w:rPr>
            </w:pPr>
            <w:r w:rsidRPr="009D1DA5">
              <w:rPr>
                <w:rFonts w:eastAsia="Times New Roman"/>
              </w:rPr>
              <w:t>Ind. (4.) (3./1.)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9D1DA5" w:rsidRPr="009D1DA5" w:rsidRDefault="009D1DA5" w:rsidP="009D1DA5">
            <w:pPr>
              <w:rPr>
                <w:rFonts w:eastAsia="Times New Roman"/>
              </w:rPr>
            </w:pPr>
            <w:r w:rsidRPr="009D1DA5">
              <w:rPr>
                <w:rFonts w:eastAsia="Times New Roman"/>
              </w:rPr>
              <w:t>Ind. (5.) (3./2.)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9.959.151,07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89,35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1005067 GRAD VARAŽDIN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9.959.151,07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89,35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Razdjel: 44 UPRAVNI ODJEL ZA DRUŠTVENE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9.959.151,07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89,35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Uprava: 5301 I OŠ VARAŽDIN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9.959.151,07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89,35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11.146.175,00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9.959.151,07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89,35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510001 Plaće za djelatnike osnovnih škola iz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9.514.487,00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9.514.487,00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8.473.901,36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89,06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Pomoći iz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9.514.487,00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9.514.487,00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8.473.901,36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89,06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7.669.884,00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7.669.884,00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6.706.514,72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87,44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215.103,00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215.103,00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164.747,82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76,59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3114 Plaće za posebne uvjete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22.058,62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88,23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297.966,38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206,92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1.134.483,29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86,80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125.630,53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95,90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zaposlenih djelatnika u školi</w:t>
            </w:r>
          </w:p>
          <w:p w:rsid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54 djelatnika</w:t>
            </w:r>
          </w:p>
          <w:p w:rsid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54 djelatnika</w:t>
            </w:r>
          </w:p>
          <w:p w:rsidR="009D1DA5" w:rsidRDefault="009D1DA5" w:rsidP="009D1DA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Doznake sredstava za materijalna prava i plaće djelatnika iz državnog proračuna</w:t>
            </w:r>
          </w:p>
          <w:p w:rsid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Cilj: realizacija redovnog poslovanja škole</w:t>
            </w:r>
          </w:p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Obrazloženje: Izvršen je redovni mjesečni obračun plaća i materijalnih        prava djelatnika unutar planiranih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550001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778.625,00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778.625,00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823.741,27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105,79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105,79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72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778.625,00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778.625,00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823.741,27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105,79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177.396,70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122,34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7.119,36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79,10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2.927,28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30.444,15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117,09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170,12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24.546,48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272,74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561.155,26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100,21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90,24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5.601,77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105,69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5.062,50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96,43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1,95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54,98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djece korisnika usluge Produženog boravka</w:t>
            </w:r>
          </w:p>
          <w:p w:rsid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145 djece</w:t>
            </w:r>
          </w:p>
          <w:p w:rsid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150 djece</w:t>
            </w:r>
          </w:p>
          <w:p w:rsidR="009D1DA5" w:rsidRDefault="009D1DA5" w:rsidP="009D1DA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Produženi boravak organiziran u 5 grupa sa 5 učitelja primljenih u stalni radni odnos za oko 145 djece čime je roditeljima učenika nižih razreda pružena mogućnost organiziranog boravka djeteta u školi nakon redovne nastave uz mogućnost korištenja prehrane</w:t>
            </w:r>
            <w:r w:rsidR="00AA49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 izvršavanja školskih obaveza za slijedeći dan</w:t>
            </w:r>
          </w:p>
          <w:p w:rsid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Cilj: </w:t>
            </w:r>
            <w:r w:rsidR="00AA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omogućiti učenicima da što više svojih školskih obaveza odrade u školi</w:t>
            </w:r>
          </w:p>
          <w:p w:rsidR="009D1DA5" w:rsidRPr="009D1DA5" w:rsidRDefault="009D1DA5" w:rsidP="009D1DA5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Obrazloženje: </w:t>
            </w:r>
            <w:r w:rsidR="00AA4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Nepredviđenim bolovanjima premašen je planirani iznos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550008 Maturalna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119,04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72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119,04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119,04</w:t>
            </w:r>
          </w:p>
        </w:tc>
      </w:tr>
      <w:tr w:rsidR="00AA49B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Default="00AA49B5" w:rsidP="00AA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školske djece</w:t>
            </w:r>
          </w:p>
          <w:p w:rsidR="00AA49B5" w:rsidRDefault="00AA49B5" w:rsidP="00AA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450 djece</w:t>
            </w:r>
          </w:p>
          <w:p w:rsidR="00AA49B5" w:rsidRDefault="00AA49B5" w:rsidP="00AA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450 djece</w:t>
            </w:r>
          </w:p>
          <w:p w:rsidR="00AA49B5" w:rsidRDefault="00AA49B5" w:rsidP="00AA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program planiran za realizaciju izleta učenika (prijelazni program)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Cilj: omogućiti djeci izvannastavne aktivnosti, školu u prirodi, maturalna putovanja i izlete</w:t>
            </w:r>
          </w:p>
          <w:p w:rsidR="00AA49B5" w:rsidRPr="00AA49B5" w:rsidRDefault="00AA49B5" w:rsidP="009D1DA5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Obrazloženje: sakupljen novac polaže se na ŽR škole te se njime podmiruje dugovanje agencijama za realizaciju izleta</w:t>
            </w:r>
            <w:r>
              <w:rPr>
                <w:color w:val="000000"/>
              </w:rPr>
              <w:t>. Prihodovana sredstva odmah su namjenski utrošena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550011 Stručno usavršavanje nastavnika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16.739,54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167,40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167,40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Pomoći iz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16.739,54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167,40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452,65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3.792,35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145,86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79,20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1.985,02</w:t>
            </w:r>
          </w:p>
        </w:tc>
      </w:tr>
      <w:tr w:rsidR="00AA49B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Default="00AA49B5" w:rsidP="00AA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nastavnika</w:t>
            </w:r>
          </w:p>
          <w:p w:rsidR="00AA49B5" w:rsidRDefault="00AA49B5" w:rsidP="00AA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5 nastavnika</w:t>
            </w:r>
          </w:p>
          <w:p w:rsidR="00AA49B5" w:rsidRDefault="00AA49B5" w:rsidP="00AA49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5 nastavnika</w:t>
            </w:r>
          </w:p>
          <w:p w:rsidR="00AA49B5" w:rsidRDefault="00AA49B5" w:rsidP="00AA49B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Opis: </w:t>
            </w:r>
            <w:r w:rsidR="00C908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Stručno osposobljavanje nastavnika predmetne nastave financirano iz državnog proračuna (aktivi) 4 učitelja i ravnateljica</w:t>
            </w:r>
          </w:p>
          <w:p w:rsidR="00AA49B5" w:rsidRDefault="00AA49B5" w:rsidP="00C908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Cilj: </w:t>
            </w:r>
            <w:r w:rsidR="00C90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implementacija novih znanja u nastavu</w:t>
            </w:r>
          </w:p>
          <w:p w:rsidR="00AA49B5" w:rsidRPr="00C90827" w:rsidRDefault="00AA49B5" w:rsidP="009D1DA5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</w:t>
            </w:r>
            <w:r w:rsidR="00C908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službena putovanja, edukacije, troškovi stručnih predavača, uredski materijal potrebni za realizaciju programa.</w:t>
            </w:r>
            <w:r w:rsidR="00C90827">
              <w:rPr>
                <w:color w:val="000000"/>
              </w:rPr>
              <w:t xml:space="preserve"> S obzirom da sredstva nisu redovno doznačavana u vrijeme </w:t>
            </w:r>
            <w:proofErr w:type="spellStart"/>
            <w:r w:rsidR="00C90827">
              <w:rPr>
                <w:color w:val="000000"/>
              </w:rPr>
              <w:t>Corone</w:t>
            </w:r>
            <w:proofErr w:type="spellEnd"/>
            <w:r w:rsidR="00C90827">
              <w:rPr>
                <w:color w:val="000000"/>
              </w:rPr>
              <w:t xml:space="preserve"> planirano je manje od utrošenog.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49B5" w:rsidRPr="009D1DA5" w:rsidRDefault="00AA49B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550013 Školske manifestacije i ostali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4.696,79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31,31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71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4.696,79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31,31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63,00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64,44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3294 Članarine i norme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136,93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Default="00C90827" w:rsidP="00C908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uspješnosti: broj učenika aktivnih u slobodnoj aktivnosti.</w:t>
            </w:r>
          </w:p>
          <w:p w:rsidR="00C90827" w:rsidRDefault="00C90827" w:rsidP="00C908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Polazna vrijednost: 15 učenika</w:t>
            </w:r>
          </w:p>
          <w:p w:rsidR="00C90827" w:rsidRDefault="00C90827" w:rsidP="00C908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vrijednost: 25 učenika</w:t>
            </w:r>
          </w:p>
          <w:p w:rsidR="00C90827" w:rsidRDefault="00C90827" w:rsidP="00C90827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Školska zadruga</w:t>
            </w:r>
          </w:p>
          <w:p w:rsidR="00C90827" w:rsidRDefault="00C90827" w:rsidP="00C908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Cilj: razvoj mašte te motoričkih i kreativnih sposobnosti kod djece</w:t>
            </w:r>
          </w:p>
          <w:p w:rsidR="00C90827" w:rsidRPr="00C90827" w:rsidRDefault="00C90827" w:rsidP="009D1DA5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Obrazloženje: Prihodi od Božićnog sajma namijenjeni su kao pomoć u realizaciji izleta djece slabijeg imovinskog stanja, te za materijalne troškove i ostale troškove za redovno funkcioniranje te izvannastavne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550014 Održavanje objekata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35.191,30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109,97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71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35.191,30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109,97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31,70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9D1DA5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9.369,30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1DA5" w:rsidRPr="009D1DA5" w:rsidRDefault="009D1DA5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3.123,10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104,12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0AF8" w:rsidRPr="00460AF8" w:rsidRDefault="00460AF8" w:rsidP="00460A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Pokazatelj uspješnosti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dostatnost sredstava za podmirenje materijalnih troškova škole</w:t>
            </w:r>
          </w:p>
          <w:p w:rsidR="00460AF8" w:rsidRPr="00460AF8" w:rsidRDefault="00460AF8" w:rsidP="00460A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Polazna vrijednost: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32.000,00 kn</w:t>
            </w:r>
          </w:p>
          <w:p w:rsidR="00460AF8" w:rsidRPr="00460AF8" w:rsidRDefault="00460AF8" w:rsidP="00460A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35.000,00</w:t>
            </w:r>
          </w:p>
          <w:p w:rsidR="00460AF8" w:rsidRPr="00460AF8" w:rsidRDefault="00460AF8" w:rsidP="00460AF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Održavanje objekata škole – sanacije, popravci, kupovina osnovnih sredstava i sitnog inventara</w:t>
            </w:r>
          </w:p>
          <w:p w:rsidR="00460AF8" w:rsidRPr="00460AF8" w:rsidRDefault="00460AF8" w:rsidP="00460A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Cilj: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redovito i transparentno poslovanje škole u zadovoljavajućim uvjetima za učenike i djelatnike</w:t>
            </w:r>
          </w:p>
          <w:p w:rsidR="00460AF8" w:rsidRPr="00460AF8" w:rsidRDefault="00460AF8" w:rsidP="00460AF8"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na ovom programu koriste se sredstva isključivo od najma dvorane</w:t>
            </w:r>
          </w:p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550020 Dodatne i dopunske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11.778,95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460AF8" w:rsidRDefault="00460AF8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79,00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Pomoći iz županijskog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11.778,95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79,00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2.299,05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3.056,64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132,95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57,14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3132 Doprinos za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51,24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892148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2148" w:rsidRPr="00460AF8" w:rsidRDefault="00892148" w:rsidP="008921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broj djece pripremljene za natjecanja</w:t>
            </w:r>
          </w:p>
          <w:p w:rsidR="00892148" w:rsidRPr="00460AF8" w:rsidRDefault="00892148" w:rsidP="008921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Polazna vrijednost: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djece</w:t>
            </w:r>
          </w:p>
          <w:p w:rsidR="00892148" w:rsidRPr="00460AF8" w:rsidRDefault="00892148" w:rsidP="008921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30 djece</w:t>
            </w:r>
          </w:p>
          <w:p w:rsidR="00892148" w:rsidRPr="00460AF8" w:rsidRDefault="00892148" w:rsidP="0089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Pomoći iz županijskog proračuna za realizaciju natjecanja</w:t>
            </w:r>
          </w:p>
          <w:p w:rsidR="00892148" w:rsidRPr="00460AF8" w:rsidRDefault="00892148" w:rsidP="008921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Cilj: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realizacija natjecanja na županijskoj razini i isplata honorara članovima povjerenstva i mentorima</w:t>
            </w:r>
          </w:p>
          <w:p w:rsidR="00892148" w:rsidRPr="00892148" w:rsidRDefault="00892148" w:rsidP="009D1DA5"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s obzirom da se plan radi prije saznanja o broju djece koja sudjeluju na natjecanjima, planirana sredstva bila su dostatna za realizaciju troškova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2148" w:rsidRPr="009D1DA5" w:rsidRDefault="00892148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2148" w:rsidRPr="009D1DA5" w:rsidRDefault="00892148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2148" w:rsidRPr="009D1DA5" w:rsidRDefault="00892148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2148" w:rsidRPr="009D1DA5" w:rsidRDefault="00892148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2148" w:rsidRPr="009D1DA5" w:rsidRDefault="00892148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550033 </w:t>
            </w:r>
            <w:proofErr w:type="spellStart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Igrifikacijom</w:t>
            </w:r>
            <w:proofErr w:type="spellEnd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do boljih rezultata HR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35.139,00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35.139,00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40.336,13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114,79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74 Ostali prihodi od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35.139,00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35.139,00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40.336,13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114,79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45,36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23.639,00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23.639,00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39.428,85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166,80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550034 "</w:t>
            </w:r>
            <w:proofErr w:type="spellStart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Together</w:t>
            </w:r>
            <w:proofErr w:type="spellEnd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we</w:t>
            </w:r>
            <w:proofErr w:type="spellEnd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inovate</w:t>
            </w:r>
            <w:proofErr w:type="spellEnd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- Cipar"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74 Ostali prihodi od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52.122,00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40.622,00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40.622,00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550035 Opremanje </w:t>
            </w:r>
            <w:proofErr w:type="spellStart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osnovih</w:t>
            </w:r>
            <w:proofErr w:type="spellEnd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4.062,99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15,63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Pomoći iz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4.062,99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15,63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4.062,99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81,26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DC2" w:rsidRPr="00460AF8" w:rsidRDefault="00E65DC2" w:rsidP="00E65D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iznos pristiglih doznaka</w:t>
            </w:r>
          </w:p>
          <w:p w:rsidR="00E65DC2" w:rsidRPr="00460AF8" w:rsidRDefault="00E65DC2" w:rsidP="00E65D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Polazna vrijednost: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26.000,00</w:t>
            </w:r>
          </w:p>
          <w:p w:rsidR="00E65DC2" w:rsidRPr="00460AF8" w:rsidRDefault="00E65DC2" w:rsidP="00E65D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26.000,00</w:t>
            </w:r>
          </w:p>
          <w:p w:rsidR="00E65DC2" w:rsidRPr="00460AF8" w:rsidRDefault="00E65DC2" w:rsidP="00E65DC2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Doznake iz Državnog proračuna za opremanje osnovnih škola</w:t>
            </w:r>
          </w:p>
          <w:p w:rsidR="00E65DC2" w:rsidRPr="00460AF8" w:rsidRDefault="00E65DC2" w:rsidP="00E65DC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Cilj: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obnova opreme i povećanje knjižničnog fonda</w:t>
            </w:r>
          </w:p>
          <w:p w:rsidR="00E65DC2" w:rsidRPr="00E65DC2" w:rsidRDefault="00E65DC2" w:rsidP="009D1DA5"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u 2022. godini osim za lektiru nije bilo drugih doznaka</w:t>
            </w:r>
          </w:p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550039 Udžbenici za učenike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193.041,22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89,79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Pomoći iz državnog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193.041,22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89,79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172.508,22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132,70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4241 Knjige u knjižnicama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20.533,00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24,16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148" w:rsidRPr="00460AF8" w:rsidRDefault="00892148" w:rsidP="008921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6E1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broj djece upisane u školu</w:t>
            </w:r>
          </w:p>
          <w:p w:rsidR="00892148" w:rsidRPr="00460AF8" w:rsidRDefault="00892148" w:rsidP="008921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Polazna vrijednost: </w:t>
            </w:r>
            <w:r w:rsidR="006E1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 učenika</w:t>
            </w:r>
          </w:p>
          <w:p w:rsidR="00892148" w:rsidRPr="00460AF8" w:rsidRDefault="00892148" w:rsidP="008921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6E1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 učenika</w:t>
            </w:r>
          </w:p>
          <w:p w:rsidR="00892148" w:rsidRPr="00460AF8" w:rsidRDefault="00892148" w:rsidP="0089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 w:rsidR="006E1FB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Sukladno Zakonu o udžbenicima i drugim obrazovnim materijalima za osnovnu školu, sredstva za nabavu udžbenika za redovne i izborne predmete osiguravaju se i Državnog proračuna</w:t>
            </w:r>
          </w:p>
          <w:p w:rsidR="00892148" w:rsidRPr="00460AF8" w:rsidRDefault="00892148" w:rsidP="008921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</w:t>
            </w:r>
            <w:r w:rsidR="006E1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pomoć učenicima i roditeljima u školovanju djece</w:t>
            </w:r>
          </w:p>
          <w:p w:rsidR="00892148" w:rsidRPr="006E1FB1" w:rsidRDefault="00892148" w:rsidP="009D1DA5"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6E1F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sredstva su planirana prema broju djece i povećanju cijena na tržištu</w:t>
            </w:r>
          </w:p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550040 </w:t>
            </w:r>
            <w:proofErr w:type="spellStart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Pokretaći</w:t>
            </w:r>
            <w:proofErr w:type="spellEnd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budućnosti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56.210,00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56.210,00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53.267,25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94,76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74 Ostali prihodi od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53.267,25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94,76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42.237,17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98,27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10.608,58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84,87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98,02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550041 Projekt "</w:t>
            </w:r>
            <w:proofErr w:type="spellStart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Vseživljenjske</w:t>
            </w:r>
            <w:proofErr w:type="spellEnd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vešćine</w:t>
            </w:r>
            <w:proofErr w:type="spellEnd"/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144.542,00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144.542,00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128.976,26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89,23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74 Ostali prihodi od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144.542,00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128.976,26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89,23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107.725,40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4.239,92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99,97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34,90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88,89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108,39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8.137,77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36,26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550042 "Engleski jezični projekt"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132.140,00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132.140,00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30.568,01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23,13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74 Ostali prihodi od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132.140,00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30.568,01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23,13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20.929,12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52,32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82,70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69,98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80,70</w:t>
            </w: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0827" w:rsidRPr="009D1DA5" w:rsidTr="00C908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E1FB1" w:rsidRPr="00460AF8" w:rsidRDefault="006E1FB1" w:rsidP="006E1F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Pokazatelj uspješnosti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broj realiziranih projekata i sudionika u EU projektima</w:t>
            </w:r>
          </w:p>
          <w:p w:rsidR="006E1FB1" w:rsidRPr="00460AF8" w:rsidRDefault="006E1FB1" w:rsidP="006E1F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Polazna vrijednost: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nastavnika</w:t>
            </w:r>
          </w:p>
          <w:p w:rsidR="006E1FB1" w:rsidRPr="00460AF8" w:rsidRDefault="006E1FB1" w:rsidP="006E1F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Ciljana vrijednost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novi projekti momentalno nisu u planu</w:t>
            </w:r>
          </w:p>
          <w:p w:rsidR="006E1FB1" w:rsidRPr="00460AF8" w:rsidRDefault="006E1FB1" w:rsidP="006E1FB1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Opis: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projekti financirani iz EU sukladno potpisanom sporazumu s Agencijom za mobilnost</w:t>
            </w:r>
          </w:p>
          <w:p w:rsidR="006E1FB1" w:rsidRPr="00460AF8" w:rsidRDefault="006E1FB1" w:rsidP="006E1F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Cilj: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implementacija u nastavu novostečenih znanja i prakse</w:t>
            </w:r>
          </w:p>
          <w:p w:rsidR="006E1FB1" w:rsidRDefault="006E1FB1" w:rsidP="006E1FB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460A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Obrazloženje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U idućoj se godini očekuje da će se sva 3 EU projekta završiti a financirat će se prema pristiglim doznaka koje su strogo namjenske</w:t>
            </w:r>
          </w:p>
          <w:p w:rsidR="00C90827" w:rsidRPr="009D1DA5" w:rsidRDefault="00C90827" w:rsidP="009D1D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90827" w:rsidRPr="009D1DA5" w:rsidRDefault="00C90827" w:rsidP="009D1DA5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6B2B" w:rsidRDefault="00906B2B"/>
    <w:p w:rsidR="00E65DC2" w:rsidRDefault="00E65DC2"/>
    <w:p w:rsidR="00E65DC2" w:rsidRDefault="00E65DC2"/>
    <w:p w:rsidR="00E65DC2" w:rsidRDefault="00E65DC2"/>
    <w:p w:rsidR="00E65DC2" w:rsidRDefault="00E65DC2"/>
    <w:p w:rsidR="00E65DC2" w:rsidRDefault="00E65DC2"/>
    <w:p w:rsidR="00E65DC2" w:rsidRPr="00084B3D" w:rsidRDefault="00E65DC2" w:rsidP="00E65DC2">
      <w:pPr>
        <w:jc w:val="both"/>
        <w:rPr>
          <w:b/>
        </w:rPr>
      </w:pPr>
      <w:r w:rsidRPr="00084B3D">
        <w:rPr>
          <w:b/>
        </w:rPr>
        <w:t>PRIHODI</w:t>
      </w:r>
      <w:r w:rsidRPr="00084B3D">
        <w:t xml:space="preserve"> se planiraju u skladu s predviđenim rashodima koji će nastati tijekom provođenja ciljeva poslovanja i prema potrebnim sredstvima za realizaciju tih ciljeva. Razvrstavaju se po planiranim programima i pripadajućim izvorima financiranja.</w:t>
      </w:r>
      <w:r w:rsidR="00664ED1">
        <w:t xml:space="preserve"> U 2022. godini ostvareni su u iznosu od =12.597.250,19 kuna</w:t>
      </w:r>
    </w:p>
    <w:p w:rsidR="00E65DC2" w:rsidRPr="00084B3D" w:rsidRDefault="00E65DC2" w:rsidP="00E65DC2">
      <w:pPr>
        <w:ind w:firstLine="708"/>
        <w:jc w:val="both"/>
      </w:pPr>
    </w:p>
    <w:p w:rsidR="00E65DC2" w:rsidRPr="00084B3D" w:rsidRDefault="00E65DC2" w:rsidP="00E65DC2">
      <w:pPr>
        <w:ind w:firstLine="708"/>
        <w:jc w:val="both"/>
      </w:pPr>
      <w:r w:rsidRPr="00084B3D">
        <w:t xml:space="preserve">Podizanje standarda u radu s učenicima i kvalitetno obrazovanje i odgoj učenika temelj su  rada u školi.  To se ostvaruje kroz kontinuirano usavršavanje učitelja i  razvoj njihovih kompetencija. Cijeni se kreativnost, suradnički odnosi i težnja timskom radu. Rezultat toga je napredovanje u zvanju učitelja. U zvanje savjetnika promovirano je 4 učitelja, a u zvanje mentora7 učitelja  i ravnateljica. Također  su 5 učitelja i ravnateljica  voditelji županijskih stručnih vijeća. Škola redovito sudjeluje na gradskim, županijskim, državnim, međunarodnim i svjetskim natjecanjima. Tu se ističe sudjelovanje učenika u natjecanjima iz robotike. Škola provodi </w:t>
      </w:r>
      <w:r w:rsidR="0078231F">
        <w:t>3</w:t>
      </w:r>
      <w:r w:rsidRPr="00084B3D">
        <w:t xml:space="preserve"> ERASMUS projekta u okviru kojih se realizira usavršavanje učitelja, razmjena učenika i  nabavka opreme. </w:t>
      </w:r>
    </w:p>
    <w:p w:rsidR="00E65DC2" w:rsidRPr="00084B3D" w:rsidRDefault="00E65DC2" w:rsidP="00E65DC2">
      <w:pPr>
        <w:ind w:firstLine="708"/>
        <w:jc w:val="both"/>
      </w:pPr>
      <w:r w:rsidRPr="00084B3D">
        <w:t xml:space="preserve">Sudjelovanje u projektima omogućilo nam je uvođenje IKT- u nastavu za učenike od I.-VIII. razreda što je pridonijelo poboljšanju materijalnih uvjeta rada i opremljenosti škole. Škola aplicira prijave i na druge projekte. Rad s darovitim učenicima kontinuirano se provodi već </w:t>
      </w:r>
      <w:r>
        <w:t>8</w:t>
      </w:r>
      <w:r w:rsidRPr="00084B3D">
        <w:t xml:space="preserve"> godina i  za učenike se organiziraju različite radionice putem kojih se učenicima pruža napredak u njihovim specifičnim interesima i vještinama. U školi djeluje školska zadruga koja svojim aktivnostima nastoji učenicima približiti proizvodni proces i plasiranje gotovog proizvoda na tržište uz uvažavanje inovativnosti i kreativnosti učenika i  učiteljica voditeljica zadruge. Škola temeljem Godišnjeg plana i programa rada provodi terensku nastavu, školske izlete, školu u prirodi i maturalno putovanje za učenike sukladno epidemiološkim mjerama. Također u školi se provodi međunarodni ispit iz francuskog jezika DELF. Škola provodi </w:t>
      </w:r>
      <w:proofErr w:type="spellStart"/>
      <w:r w:rsidRPr="00084B3D">
        <w:t>samovrednovanje</w:t>
      </w:r>
      <w:proofErr w:type="spellEnd"/>
      <w:r w:rsidRPr="00084B3D">
        <w:t xml:space="preserve"> svoga rada uvažavajući potrebe učenika, učitelja i roditelja. Pomoćnici u nastavi pružaju adekvatnu pomoć u radu učenicima sa specifičnim razvojnim potrebama i neizostavni su čimbenik u odgojno-obrazovnom procesu rada moderne škole.</w:t>
      </w:r>
    </w:p>
    <w:p w:rsidR="00E65DC2" w:rsidRDefault="00E65DC2" w:rsidP="00E65DC2">
      <w:pPr>
        <w:ind w:firstLine="708"/>
        <w:jc w:val="both"/>
      </w:pPr>
      <w:r w:rsidRPr="00084B3D">
        <w:t>Financijska sredstva su ponekad  limitirajući i ograničavajući faktor u provedbi modernizacije rada i bolje opremljenosti škole.</w:t>
      </w:r>
    </w:p>
    <w:p w:rsidR="00E65DC2" w:rsidRDefault="00E65DC2" w:rsidP="00E65DC2">
      <w:pPr>
        <w:ind w:firstLine="708"/>
        <w:jc w:val="both"/>
      </w:pPr>
    </w:p>
    <w:p w:rsidR="00E65DC2" w:rsidRPr="00084B3D" w:rsidRDefault="00E65DC2" w:rsidP="00E65DC2">
      <w:pPr>
        <w:ind w:firstLine="708"/>
        <w:jc w:val="both"/>
      </w:pPr>
    </w:p>
    <w:p w:rsidR="00E65DC2" w:rsidRPr="00084B3D" w:rsidRDefault="00E65DC2" w:rsidP="00E65DC2"/>
    <w:p w:rsidR="00E65DC2" w:rsidRPr="00084B3D" w:rsidRDefault="00E65DC2" w:rsidP="00E65DC2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Zakonske i druge pravne osnove</w:t>
      </w:r>
    </w:p>
    <w:p w:rsidR="00E65DC2" w:rsidRPr="00084B3D" w:rsidRDefault="00E65DC2" w:rsidP="00E65DC2">
      <w:r w:rsidRPr="00084B3D">
        <w:t>Rad ustanove temelji se na slijedećim zakonima, pravilnicima i dokumentima:</w:t>
      </w:r>
    </w:p>
    <w:p w:rsidR="00E65DC2" w:rsidRPr="00084B3D" w:rsidRDefault="00E65DC2" w:rsidP="00E65DC2">
      <w:r w:rsidRPr="00084B3D">
        <w:t>- Zakon o odgoju i obrazovanju u osnovnoj i srednjoj školi ( NN broj  87/08., 86/09., 92/10., 90/11., 5/12., 16/12., 86/12., 126/12., 94/13., 152/14., 3/17.)</w:t>
      </w:r>
    </w:p>
    <w:p w:rsidR="00E65DC2" w:rsidRPr="00084B3D" w:rsidRDefault="00E65DC2" w:rsidP="00E65DC2">
      <w:r w:rsidRPr="00084B3D">
        <w:t>- Zakon o ustanovama ( NN broj 76/93., 29/97., 47/99, 35/08.)</w:t>
      </w:r>
    </w:p>
    <w:p w:rsidR="00E65DC2" w:rsidRPr="00084B3D" w:rsidRDefault="00E65DC2" w:rsidP="00E65DC2">
      <w:r w:rsidRPr="00084B3D">
        <w:t>- Zakon o proračunu ( NN broj 87/08., 136/12., 15/15.)</w:t>
      </w:r>
    </w:p>
    <w:p w:rsidR="00E65DC2" w:rsidRPr="00084B3D" w:rsidRDefault="00E65DC2" w:rsidP="00E65DC2">
      <w:r w:rsidRPr="00084B3D">
        <w:t>- Pravilnik o proračunskim klasifikacijama ( NN broj 26/10., 120/13.)</w:t>
      </w:r>
    </w:p>
    <w:p w:rsidR="00E65DC2" w:rsidRPr="00084B3D" w:rsidRDefault="00E65DC2" w:rsidP="00E65DC2">
      <w:r w:rsidRPr="00084B3D">
        <w:t>- Pravilnik o proračunskom računovodstvu i računskom planu (NN broj 114/10, 31/11., 124/14</w:t>
      </w:r>
    </w:p>
    <w:p w:rsidR="00E65DC2" w:rsidRPr="00084B3D" w:rsidRDefault="00E65DC2" w:rsidP="00E65DC2">
      <w:r w:rsidRPr="00084B3D">
        <w:t>-Zakon o fiskalnoj odgovornosti (NN 139/10., 19/14., Uredba o sastavljanju i predaji Izjave o fiskalnoj odgovornosti i izvještaja  o primjeni fiskalnih pravila ( NN broj 78/11., 106/12., 130/13., 19/15., 119/15.)</w:t>
      </w:r>
    </w:p>
    <w:p w:rsidR="00E65DC2" w:rsidRPr="00084B3D" w:rsidRDefault="00E65DC2" w:rsidP="00E65DC2">
      <w:r w:rsidRPr="00084B3D">
        <w:t>- Upute za izradu proračunske lokalne samouprave za razdoblje 2020.-2022.</w:t>
      </w:r>
    </w:p>
    <w:p w:rsidR="00E65DC2" w:rsidRPr="00084B3D" w:rsidRDefault="00E65DC2" w:rsidP="00E65DC2">
      <w:r w:rsidRPr="00084B3D">
        <w:t>- Godišnji plan i program rada škole za 2021./22. školsku godinu.</w:t>
      </w:r>
    </w:p>
    <w:p w:rsidR="00E65DC2" w:rsidRPr="00084B3D" w:rsidRDefault="00E65DC2" w:rsidP="00E65DC2">
      <w:r w:rsidRPr="00084B3D">
        <w:t>- Školski kurikulum za  2021./22. školsku godinu.</w:t>
      </w:r>
    </w:p>
    <w:p w:rsidR="00906B2B" w:rsidRDefault="00906B2B"/>
    <w:p w:rsidR="00E65DC2" w:rsidRDefault="00E65DC2"/>
    <w:p w:rsidR="00E65DC2" w:rsidRDefault="00E65DC2">
      <w:bookmarkStart w:id="0" w:name="_GoBack"/>
      <w:bookmarkEnd w:id="0"/>
    </w:p>
    <w:p w:rsidR="00E65DC2" w:rsidRDefault="00E65DC2"/>
    <w:p w:rsidR="00E65DC2" w:rsidRPr="00822E8D" w:rsidRDefault="00E65DC2" w:rsidP="00E65DC2">
      <w:pPr>
        <w:rPr>
          <w:sz w:val="22"/>
          <w:szCs w:val="22"/>
        </w:rPr>
      </w:pPr>
    </w:p>
    <w:p w:rsidR="00E65DC2" w:rsidRPr="00822E8D" w:rsidRDefault="00E65DC2" w:rsidP="00822E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822E8D">
        <w:rPr>
          <w:rFonts w:ascii="Times New Roman" w:hAnsi="Times New Roman" w:cs="Times New Roman"/>
        </w:rPr>
        <w:t>Usklađenost ciljeva, strategije, i programa s dokumentima dugoročnog razvoja</w:t>
      </w:r>
    </w:p>
    <w:p w:rsidR="00822E8D" w:rsidRPr="00084B3D" w:rsidRDefault="00822E8D" w:rsidP="00822E8D">
      <w:pPr>
        <w:pStyle w:val="Odlomakpopisa"/>
      </w:pPr>
    </w:p>
    <w:p w:rsidR="00E65DC2" w:rsidRPr="00084B3D" w:rsidRDefault="00E65DC2" w:rsidP="00E65DC2">
      <w:pPr>
        <w:ind w:firstLine="708"/>
        <w:jc w:val="both"/>
      </w:pPr>
      <w:r w:rsidRPr="00084B3D">
        <w:t>Školske ustanove ne donose strateške, već godišnje planove i programe ( Godišnji plan i program rada  i Školski kurikulum za tekuću školsku godinu) prema planu koje je donijelo Ministarstvo znanosti obrazovanja i sporta. Vertikalno usklađivanje ciljeva i programa MZOŠ-a i jedinica lokalne samouprave sa školskim ustanovama je provedeno samo u nekim dodirnim točkama. Nastavni planovi i programi odnose se na nastavnu, a ne fiskalnu godinu. Uzrok odstupanjima u izvršenju financijskog plana, odnosno pomak određenih aktivnosti iz jednog u drugo polugodište uzrokuje promjene izvršenja financijskog plana za dvije fiskalne godine.</w:t>
      </w:r>
    </w:p>
    <w:p w:rsidR="00E65DC2" w:rsidRPr="00084B3D" w:rsidRDefault="00E65DC2" w:rsidP="00E65DC2">
      <w:pPr>
        <w:jc w:val="both"/>
      </w:pPr>
      <w:r w:rsidRPr="00084B3D">
        <w:tab/>
        <w:t xml:space="preserve">Sve aktivnosti vezane uz izbornu, dopunsku i  dodatnu nastavu, te izvannastavne aktivnosti, projekti i sl. sastavni su dio Školskog kurikuluma koji je dostupan na web stranicama škole. Unutar razvojnog plana škole koji je sastavni dio kurikuluma i osnova za </w:t>
      </w:r>
      <w:proofErr w:type="spellStart"/>
      <w:r w:rsidRPr="00084B3D">
        <w:t>samovrednovanje</w:t>
      </w:r>
      <w:proofErr w:type="spellEnd"/>
      <w:r w:rsidRPr="00084B3D">
        <w:t xml:space="preserve"> rada  škole za 2021./22.</w:t>
      </w:r>
      <w:r w:rsidR="00822E8D">
        <w:t xml:space="preserve"> i 2022./2023. školsku</w:t>
      </w:r>
      <w:r w:rsidRPr="00084B3D">
        <w:t xml:space="preserve"> godinu prioritetno područje je bilo razvoj kompetencija učitelja za kvalitetno održavanje nastave na daljinu-model C te na daljnje usavršavanje te na daljnje usavršavanje IKT- kompetencija učitelja i učenika  s obzirom na nastavnu tehnologiju koju je škola dobila.</w:t>
      </w:r>
    </w:p>
    <w:p w:rsidR="00E65DC2" w:rsidRPr="00084B3D" w:rsidRDefault="00E65DC2" w:rsidP="00E65DC2">
      <w:pPr>
        <w:jc w:val="both"/>
      </w:pPr>
      <w:r w:rsidRPr="00084B3D">
        <w:tab/>
        <w:t xml:space="preserve">Kontinuirano se provodi vrednovanje učeničkog  napretka i postignuća, te poboljšanje materijalnih uvjeta rada i opremljenosti škole. Prioritet škole je i nadalje sustavno usavršavanje učitelja, putem seminara i stručnih skupova, uključivanje u ERASMUS projekte i razmjene, korištenje </w:t>
      </w:r>
      <w:proofErr w:type="spellStart"/>
      <w:r w:rsidRPr="00084B3D">
        <w:t>Edmondo</w:t>
      </w:r>
      <w:proofErr w:type="spellEnd"/>
      <w:r w:rsidRPr="00084B3D">
        <w:t xml:space="preserve"> platforme za individualno usavršavanje i </w:t>
      </w:r>
      <w:proofErr w:type="spellStart"/>
      <w:r w:rsidRPr="00084B3D">
        <w:t>eTwininga</w:t>
      </w:r>
      <w:proofErr w:type="spellEnd"/>
      <w:r w:rsidRPr="00084B3D">
        <w:t xml:space="preserve"> za provođenje projekta zajedno sa učenicima. Potrebno je i dalje raditi na poticanju i izražavanju učeničke kreativnosti kroz sudjelovanje na različitim natjecanjima i natječajima. Suradnju s roditeljima provoditi stalno putem sjednica Vijeća roditelja i osobnim kontaktima. Uključivanje škole u sva događanja u lokalnoj zajednici koja su prihvatljiva za učenike i promociju rada škole. Razvijanje kompetencija učenika kroz Građanski i Zdravstveni odgoj primjeren dobi učenika, te navika  potrebnih za  cjeloživotno učenje.</w:t>
      </w:r>
    </w:p>
    <w:p w:rsidR="00E65DC2" w:rsidRDefault="00E65DC2" w:rsidP="00E65DC2">
      <w:pPr>
        <w:jc w:val="both"/>
      </w:pPr>
      <w:r w:rsidRPr="00084B3D">
        <w:tab/>
        <w:t>Posebnu pozornost posv</w:t>
      </w:r>
      <w:r w:rsidR="00822E8D">
        <w:t xml:space="preserve">ećujemo </w:t>
      </w:r>
      <w:r w:rsidRPr="00084B3D">
        <w:t>programima koji se provode kontinuirano a koji su od velikog značaja i po kojima je škola prepoznatljiva: program međunarodne Eko- škole, Robotika, Školska zadruga, polaganje stranih jezika za međunarodne diplome, uključenost u ERASMUS projekte, Identifikacija i rad s darovitim učenicima, Produženi boravak i sl.</w:t>
      </w:r>
    </w:p>
    <w:p w:rsidR="00E65DC2" w:rsidRPr="00084B3D" w:rsidRDefault="00E65DC2" w:rsidP="00E65DC2">
      <w:pPr>
        <w:jc w:val="both"/>
      </w:pPr>
    </w:p>
    <w:p w:rsidR="00E65DC2" w:rsidRPr="00084B3D" w:rsidRDefault="00E65DC2" w:rsidP="00E65DC2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84B3D">
        <w:rPr>
          <w:rFonts w:ascii="Times New Roman" w:hAnsi="Times New Roman" w:cs="Times New Roman"/>
        </w:rPr>
        <w:t>Ishodište i pokazatelji na kojima se zasnivaju izračuni i ocjene potrebnih sredstava za provođenje programa</w:t>
      </w:r>
      <w:r w:rsidRPr="00084B3D">
        <w:rPr>
          <w:rFonts w:ascii="Times New Roman" w:hAnsi="Times New Roman" w:cs="Times New Roman"/>
        </w:rPr>
        <w:tab/>
      </w:r>
    </w:p>
    <w:p w:rsidR="00E65DC2" w:rsidRDefault="00E65DC2" w:rsidP="00E65DC2">
      <w:pPr>
        <w:ind w:firstLine="360"/>
        <w:jc w:val="both"/>
      </w:pPr>
      <w:r w:rsidRPr="00084B3D">
        <w:t>Izvori sredstava za financiranje rada I. osnovne škole Varaždin su: opći prihodi i primici  iz državnog proračuna (MZOŠ) za financiranje rashoda za plaće, opći prihodi i primici iz lokalnog proračuna za materijalne i financijske troškove poslovanja i  održavanja i obnovu imovine, vlastiti prihodi od iznajmljivanja prostora, prihodi po posebnim propisima koji se sastoje od sufinanciranja školske kuhinje, uplate roditelja za provedbu programa(izleti, ekskurzije, kazalište, kino i sl.), sredstva iz županijskog proračuna za financiranje natjecanja i programa na županijskoj razini.</w:t>
      </w:r>
      <w:r>
        <w:t xml:space="preserve"> </w:t>
      </w:r>
      <w:r w:rsidRPr="00084B3D">
        <w:t>Ostali troškovi za zaposlene su: izdaci za regres, božićnicu, dar za djecu, potpora za rođenje djeteta, pomoći, jubilarne nagrade planirane prema Kolektivnom ugovoru.</w:t>
      </w:r>
    </w:p>
    <w:p w:rsidR="00822E8D" w:rsidRPr="00084B3D" w:rsidRDefault="00822E8D" w:rsidP="00E65DC2">
      <w:pPr>
        <w:ind w:firstLine="360"/>
        <w:jc w:val="both"/>
      </w:pPr>
    </w:p>
    <w:p w:rsidR="00E65DC2" w:rsidRPr="00084B3D" w:rsidRDefault="00E65DC2" w:rsidP="00822E8D">
      <w:pPr>
        <w:ind w:firstLine="360"/>
        <w:jc w:val="both"/>
      </w:pPr>
      <w:r w:rsidRPr="00084B3D">
        <w:t>6. Izvještaj o postignutim ciljevima i rezultatima programa temeljenim na pokazateljima iz  nadležnosti proračunskog korisnika u prethodnoj godini</w:t>
      </w:r>
    </w:p>
    <w:p w:rsidR="00E65DC2" w:rsidRDefault="00E65DC2" w:rsidP="00E65DC2">
      <w:pPr>
        <w:ind w:firstLine="708"/>
        <w:jc w:val="both"/>
      </w:pPr>
      <w:r w:rsidRPr="00084B3D">
        <w:t>Tijekom cijele školske godine ostvaruje se redovno odvijanje nastavnog procesa. U svim razrednim odjelima realizirana je  zakonski minimuma 175  nastavnih radnih dana. Krajem nastavne godine 2020./21. školsku je godinu uspješno završilo svih 4</w:t>
      </w:r>
      <w:r>
        <w:t>50</w:t>
      </w:r>
      <w:r w:rsidRPr="00084B3D">
        <w:t xml:space="preserve"> učenika</w:t>
      </w:r>
      <w:r w:rsidR="00822E8D">
        <w:t xml:space="preserve"> dok je u 2022./2023. startalo 435 učenika</w:t>
      </w:r>
      <w:r w:rsidRPr="00084B3D">
        <w:t>. Od ukupnog broja sa odličnim</w:t>
      </w:r>
      <w:r>
        <w:t xml:space="preserve"> </w:t>
      </w:r>
      <w:r w:rsidRPr="00084B3D">
        <w:t xml:space="preserve">uspjehom prolazi 302 učenika, sa vrlo dobrim 133 učenika, sa dobrim 28 učenika i 1 učenik je prešao u viši razred sa 1 negativnom ocjenom. </w:t>
      </w:r>
    </w:p>
    <w:p w:rsidR="00E65DC2" w:rsidRDefault="00E65DC2" w:rsidP="00E65DC2">
      <w:pPr>
        <w:ind w:firstLine="708"/>
        <w:jc w:val="both"/>
      </w:pPr>
    </w:p>
    <w:p w:rsidR="00E65DC2" w:rsidRDefault="00E65DC2" w:rsidP="00E65DC2">
      <w:pPr>
        <w:ind w:firstLine="708"/>
        <w:jc w:val="both"/>
      </w:pPr>
    </w:p>
    <w:p w:rsidR="00E65DC2" w:rsidRDefault="00E65DC2" w:rsidP="00E65DC2">
      <w:pPr>
        <w:ind w:firstLine="708"/>
        <w:jc w:val="both"/>
      </w:pPr>
    </w:p>
    <w:p w:rsidR="00E65DC2" w:rsidRDefault="00E65DC2" w:rsidP="00E65DC2">
      <w:pPr>
        <w:ind w:firstLine="708"/>
        <w:jc w:val="both"/>
      </w:pPr>
    </w:p>
    <w:p w:rsidR="00E65DC2" w:rsidRDefault="00E65DC2" w:rsidP="00E65DC2">
      <w:pPr>
        <w:ind w:firstLine="708"/>
        <w:jc w:val="both"/>
      </w:pPr>
    </w:p>
    <w:p w:rsidR="00E65DC2" w:rsidRPr="00E65DC2" w:rsidRDefault="00E65DC2" w:rsidP="00E65DC2">
      <w:pPr>
        <w:ind w:firstLine="708"/>
        <w:jc w:val="both"/>
        <w:rPr>
          <w:sz w:val="16"/>
          <w:szCs w:val="16"/>
        </w:rPr>
      </w:pPr>
      <w:r w:rsidRPr="00E65DC2">
        <w:rPr>
          <w:sz w:val="16"/>
          <w:szCs w:val="16"/>
        </w:rPr>
        <w:t xml:space="preserve"> </w:t>
      </w:r>
    </w:p>
    <w:p w:rsidR="00E65DC2" w:rsidRPr="00E65DC2" w:rsidRDefault="00E65DC2" w:rsidP="00E65DC2">
      <w:pPr>
        <w:jc w:val="both"/>
        <w:rPr>
          <w:sz w:val="16"/>
          <w:szCs w:val="16"/>
        </w:rPr>
      </w:pPr>
      <w:r w:rsidRPr="00E65DC2">
        <w:rPr>
          <w:sz w:val="16"/>
          <w:szCs w:val="16"/>
        </w:rPr>
        <w:tab/>
        <w:t xml:space="preserve">Učenici su sudjelovali na gradskim, županijskim i državnim </w:t>
      </w:r>
      <w:proofErr w:type="spellStart"/>
      <w:r w:rsidRPr="00E65DC2">
        <w:rPr>
          <w:sz w:val="16"/>
          <w:szCs w:val="16"/>
        </w:rPr>
        <w:t>natjecanjima.Najbolji</w:t>
      </w:r>
      <w:proofErr w:type="spellEnd"/>
      <w:r w:rsidRPr="00E65DC2">
        <w:rPr>
          <w:sz w:val="16"/>
          <w:szCs w:val="16"/>
        </w:rPr>
        <w:t xml:space="preserve"> postignuti rezultati u ovoj školskoj godini su slijedeći: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73"/>
        <w:gridCol w:w="1290"/>
        <w:gridCol w:w="892"/>
        <w:gridCol w:w="1945"/>
        <w:gridCol w:w="1559"/>
        <w:gridCol w:w="1558"/>
        <w:gridCol w:w="1417"/>
      </w:tblGrid>
      <w:tr w:rsidR="00E65DC2" w:rsidRPr="00E65DC2" w:rsidTr="00C759FE">
        <w:trPr>
          <w:trHeight w:val="84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IME UČENIKA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PREZIME UČENIKA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65DC2">
              <w:rPr>
                <w:rFonts w:eastAsia="Times New Roman"/>
                <w:b/>
                <w:bCs/>
                <w:sz w:val="16"/>
                <w:szCs w:val="16"/>
              </w:rPr>
              <w:t>RAZINA NATJECANJA (MEĐUNARODNA, DRŽAVNA, ŽUPANIJSKA)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OSVOJENO MJESTO            (1. do 3.)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IME I PREZIME MENTORA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E65DC2">
              <w:rPr>
                <w:rFonts w:eastAsia="Times New Roman"/>
                <w:b/>
                <w:bCs/>
                <w:sz w:val="16"/>
                <w:szCs w:val="16"/>
              </w:rPr>
              <w:t xml:space="preserve">PODRUČJE NATJECANJA 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David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Grabar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Slavica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Novotni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fizika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Lana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Šćukanec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županijsko/državno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1/.2.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Tamara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Ređep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informatika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David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Grabar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Tamara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Ređep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informatika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Julija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Buga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Lukić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Tamara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Ređep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informatika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Tomislav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Cikač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Tamara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Ređep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informatika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Lovro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Levanić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Tamara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Ređep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informatika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Nikola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Kušter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Ružica Gregurić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hrvatski jezik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Anai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Marciuš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Karmen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Zgrebec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biologija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Zlatka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Bartol Golubić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županijsko/državno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    1./nije rangirano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Marija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Hublin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Lidrano</w:t>
            </w:r>
            <w:proofErr w:type="spellEnd"/>
            <w:r w:rsidRPr="00E65DC2">
              <w:rPr>
                <w:rFonts w:eastAsia="Times New Roman"/>
                <w:color w:val="000000"/>
                <w:sz w:val="16"/>
                <w:szCs w:val="16"/>
              </w:rPr>
              <w:t>-literarni rad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Ema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Petković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Đurđica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Želimorski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engleski jezik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Ema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Petković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županijsko/državno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1./3.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Mateja Jelaković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francuski jezik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Zajec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Mateja Jelaković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francuski jezik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Tia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Hranić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Mateja Jelaković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francuski jezik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Zlatka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Bartol Golubić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županijsko/državno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2./7.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Snežana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Huđek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matematika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Lana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Šćukanec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županijsko/državno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2./12.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Marina Kopjar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matematika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Tea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Zebec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županijsko/državno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1./5.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Petra Sekulić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njemački jezik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Nikola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Slunjski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Dušanka Narančić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geografija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David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Grabar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Dušanka Narančić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geografija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Marko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Bošnjaković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Ivica Kolarić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tehnička kultura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Maksim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Tušek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Ivica Kolarić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tehnička kultura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Vita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Čerpinko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Dina Zebec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Likovna kultura -LIK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Roko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Đaja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Sonja Tušek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Podobnik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Učeničke zadruge</w:t>
            </w:r>
          </w:p>
        </w:tc>
      </w:tr>
      <w:tr w:rsidR="00E65DC2" w:rsidRPr="00E65DC2" w:rsidTr="00E65DC2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Leona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Habek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županijsko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 xml:space="preserve">Sonja Tušek </w:t>
            </w:r>
            <w:proofErr w:type="spellStart"/>
            <w:r w:rsidRPr="00E65DC2">
              <w:rPr>
                <w:rFonts w:eastAsia="Times New Roman"/>
                <w:color w:val="000000"/>
                <w:sz w:val="16"/>
                <w:szCs w:val="16"/>
              </w:rPr>
              <w:t>Podobnik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65DC2">
              <w:rPr>
                <w:rFonts w:eastAsia="Times New Roman"/>
                <w:color w:val="000000"/>
                <w:sz w:val="16"/>
                <w:szCs w:val="16"/>
              </w:rPr>
              <w:t>Učeničke zadruge</w:t>
            </w:r>
          </w:p>
        </w:tc>
      </w:tr>
      <w:tr w:rsidR="00E65DC2" w:rsidRPr="00E65DC2" w:rsidTr="00C759FE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C2" w:rsidRPr="00E65DC2" w:rsidRDefault="00E65DC2" w:rsidP="00C759FE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C2" w:rsidRPr="00E65DC2" w:rsidRDefault="00E65DC2" w:rsidP="00C759FE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E65DC2" w:rsidRPr="00E65DC2" w:rsidRDefault="00E65DC2">
      <w:pPr>
        <w:rPr>
          <w:sz w:val="16"/>
          <w:szCs w:val="16"/>
        </w:rPr>
      </w:pPr>
    </w:p>
    <w:p w:rsidR="00906B2B" w:rsidRDefault="00906B2B"/>
    <w:p w:rsidR="00E65DC2" w:rsidRDefault="00E65DC2"/>
    <w:p w:rsidR="00E65DC2" w:rsidRDefault="00E65DC2"/>
    <w:p w:rsidR="00E65DC2" w:rsidRDefault="00E65DC2"/>
    <w:p w:rsidR="00E65DC2" w:rsidRPr="00084B3D" w:rsidRDefault="00E65DC2" w:rsidP="00E65DC2">
      <w:pPr>
        <w:spacing w:line="360" w:lineRule="auto"/>
        <w:ind w:firstLine="360"/>
        <w:jc w:val="both"/>
      </w:pPr>
      <w:r w:rsidRPr="00084B3D">
        <w:t xml:space="preserve">Škola je sudjelovala u </w:t>
      </w:r>
      <w:r w:rsidR="00822E8D">
        <w:t>3</w:t>
      </w:r>
      <w:r w:rsidRPr="00084B3D">
        <w:t xml:space="preserve"> ERASMUS projekta od kojih će se </w:t>
      </w:r>
      <w:r w:rsidR="00822E8D">
        <w:t>jedan</w:t>
      </w:r>
      <w:r w:rsidRPr="00084B3D">
        <w:t xml:space="preserve"> u potp</w:t>
      </w:r>
      <w:r>
        <w:t>unosti realizira</w:t>
      </w:r>
      <w:r w:rsidR="00822E8D">
        <w:t>ti</w:t>
      </w:r>
      <w:r>
        <w:t xml:space="preserve"> </w:t>
      </w:r>
      <w:r w:rsidR="00822E8D">
        <w:t>u 2023. godini</w:t>
      </w:r>
      <w:r>
        <w:t>.</w:t>
      </w:r>
      <w:r w:rsidR="00822E8D">
        <w:t xml:space="preserve"> </w:t>
      </w:r>
      <w:r>
        <w:t xml:space="preserve"> </w:t>
      </w:r>
      <w:r w:rsidRPr="00084B3D">
        <w:rPr>
          <w:color w:val="000000"/>
        </w:rPr>
        <w:t>Zbog nemogućnosti provedbe naveden</w:t>
      </w:r>
      <w:r w:rsidR="00822E8D">
        <w:rPr>
          <w:color w:val="000000"/>
        </w:rPr>
        <w:t>og</w:t>
      </w:r>
      <w:r w:rsidRPr="00084B3D">
        <w:rPr>
          <w:color w:val="000000"/>
        </w:rPr>
        <w:t xml:space="preserve"> projekta  a vezano uz </w:t>
      </w:r>
      <w:proofErr w:type="spellStart"/>
      <w:r w:rsidRPr="00084B3D">
        <w:rPr>
          <w:color w:val="000000"/>
        </w:rPr>
        <w:t>Covid</w:t>
      </w:r>
      <w:proofErr w:type="spellEnd"/>
      <w:r w:rsidRPr="00084B3D">
        <w:rPr>
          <w:color w:val="000000"/>
        </w:rPr>
        <w:t xml:space="preserve"> mjere projekti su   prolongirani za godinu dana</w:t>
      </w:r>
      <w:r w:rsidR="00822E8D">
        <w:rPr>
          <w:color w:val="000000"/>
        </w:rPr>
        <w:t xml:space="preserve"> za što je</w:t>
      </w:r>
      <w:r w:rsidRPr="00084B3D">
        <w:rPr>
          <w:color w:val="000000"/>
        </w:rPr>
        <w:t xml:space="preserve"> škola primila suglasnost Agencije za mobilnost.</w:t>
      </w:r>
      <w:r w:rsidR="00822E8D">
        <w:rPr>
          <w:color w:val="000000"/>
        </w:rPr>
        <w:t xml:space="preserve"> </w:t>
      </w:r>
    </w:p>
    <w:p w:rsidR="00E65DC2" w:rsidRDefault="00E65DC2" w:rsidP="00E65DC2">
      <w:pPr>
        <w:ind w:firstLine="360"/>
        <w:jc w:val="both"/>
      </w:pPr>
      <w:r w:rsidRPr="00084B3D">
        <w:t>Škola je bila domaćin županijskog natjecanja iz fizike i  LIK-a.</w:t>
      </w:r>
    </w:p>
    <w:p w:rsidR="00822E8D" w:rsidRPr="00084B3D" w:rsidRDefault="00822E8D" w:rsidP="00E65DC2">
      <w:pPr>
        <w:ind w:firstLine="360"/>
        <w:jc w:val="both"/>
      </w:pPr>
    </w:p>
    <w:p w:rsidR="00E65DC2" w:rsidRDefault="00E65DC2" w:rsidP="00E65DC2">
      <w:pPr>
        <w:spacing w:line="360" w:lineRule="auto"/>
        <w:ind w:firstLine="357"/>
        <w:jc w:val="both"/>
      </w:pPr>
      <w:r w:rsidRPr="00084B3D">
        <w:t xml:space="preserve">Tijekom cijele godine ostvarivana je suradnja sa institucijama relevantnim za rad škole (MZOS, AZOO, PU Varaždinska, Zavod za javno zdravstvo, Centar za socijalnu skrb, Gradski muzeji, Gradski bazeni...) </w:t>
      </w:r>
    </w:p>
    <w:p w:rsidR="00822E8D" w:rsidRDefault="00822E8D" w:rsidP="00E65DC2">
      <w:pPr>
        <w:spacing w:line="360" w:lineRule="auto"/>
        <w:ind w:firstLine="357"/>
        <w:jc w:val="both"/>
      </w:pPr>
    </w:p>
    <w:p w:rsidR="00822E8D" w:rsidRDefault="00822E8D" w:rsidP="00E65DC2">
      <w:pPr>
        <w:spacing w:line="360" w:lineRule="auto"/>
        <w:ind w:firstLine="357"/>
        <w:jc w:val="both"/>
      </w:pPr>
    </w:p>
    <w:p w:rsidR="00822E8D" w:rsidRDefault="00822E8D" w:rsidP="00E65DC2">
      <w:pPr>
        <w:spacing w:line="360" w:lineRule="auto"/>
        <w:ind w:firstLine="357"/>
        <w:jc w:val="both"/>
      </w:pPr>
    </w:p>
    <w:p w:rsidR="00822E8D" w:rsidRDefault="00822E8D" w:rsidP="00E65DC2">
      <w:pPr>
        <w:spacing w:line="360" w:lineRule="auto"/>
        <w:ind w:firstLine="357"/>
        <w:jc w:val="both"/>
      </w:pPr>
    </w:p>
    <w:p w:rsidR="00822E8D" w:rsidRDefault="00822E8D" w:rsidP="00E65DC2">
      <w:pPr>
        <w:spacing w:line="360" w:lineRule="auto"/>
        <w:ind w:firstLine="357"/>
        <w:jc w:val="both"/>
      </w:pPr>
    </w:p>
    <w:p w:rsidR="00822E8D" w:rsidRDefault="00822E8D" w:rsidP="00E65DC2">
      <w:pPr>
        <w:spacing w:line="360" w:lineRule="auto"/>
        <w:ind w:firstLine="357"/>
        <w:jc w:val="both"/>
      </w:pPr>
    </w:p>
    <w:p w:rsidR="00822E8D" w:rsidRDefault="00822E8D" w:rsidP="00E65DC2">
      <w:pPr>
        <w:spacing w:line="360" w:lineRule="auto"/>
        <w:ind w:firstLine="357"/>
        <w:jc w:val="both"/>
      </w:pPr>
    </w:p>
    <w:p w:rsidR="00822E8D" w:rsidRPr="00084B3D" w:rsidRDefault="00822E8D" w:rsidP="00E65DC2">
      <w:pPr>
        <w:spacing w:line="360" w:lineRule="auto"/>
        <w:ind w:firstLine="357"/>
        <w:jc w:val="both"/>
      </w:pPr>
    </w:p>
    <w:p w:rsidR="00E65DC2" w:rsidRPr="00084B3D" w:rsidRDefault="00E65DC2" w:rsidP="00E65DC2"/>
    <w:p w:rsidR="00E65DC2" w:rsidRPr="00084B3D" w:rsidRDefault="00E65DC2" w:rsidP="00E65DC2"/>
    <w:p w:rsidR="00E65DC2" w:rsidRPr="00084B3D" w:rsidRDefault="00E65DC2" w:rsidP="00E65DC2">
      <w:pPr>
        <w:jc w:val="right"/>
      </w:pPr>
      <w:r w:rsidRPr="00084B3D">
        <w:t>RAVNATELJICA:</w:t>
      </w:r>
    </w:p>
    <w:p w:rsidR="00E65DC2" w:rsidRPr="00C416CE" w:rsidRDefault="00E65DC2" w:rsidP="00E65DC2">
      <w:pPr>
        <w:jc w:val="right"/>
      </w:pPr>
      <w:r w:rsidRPr="00084B3D">
        <w:t xml:space="preserve">Karmen </w:t>
      </w:r>
      <w:proofErr w:type="spellStart"/>
      <w:r w:rsidRPr="00084B3D">
        <w:t>Hans-Jalšovec</w:t>
      </w:r>
      <w:proofErr w:type="spellEnd"/>
      <w:r w:rsidRPr="00084B3D">
        <w:t>, dipl. peda</w:t>
      </w:r>
      <w:r>
        <w:t>gog</w:t>
      </w:r>
    </w:p>
    <w:p w:rsidR="00E65DC2" w:rsidRDefault="00E65DC2"/>
    <w:sectPr w:rsidR="00E65DC2" w:rsidSect="00D211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038"/>
    <w:multiLevelType w:val="hybridMultilevel"/>
    <w:tmpl w:val="54629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08CD"/>
    <w:multiLevelType w:val="hybridMultilevel"/>
    <w:tmpl w:val="5BDC618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5E"/>
    <w:rsid w:val="000773EB"/>
    <w:rsid w:val="0017766C"/>
    <w:rsid w:val="00395289"/>
    <w:rsid w:val="003A4D6B"/>
    <w:rsid w:val="00460AF8"/>
    <w:rsid w:val="004B2974"/>
    <w:rsid w:val="004E5105"/>
    <w:rsid w:val="00541DA2"/>
    <w:rsid w:val="005A3EA8"/>
    <w:rsid w:val="00664ED1"/>
    <w:rsid w:val="006E1FB1"/>
    <w:rsid w:val="00711FF0"/>
    <w:rsid w:val="00780D89"/>
    <w:rsid w:val="0078231F"/>
    <w:rsid w:val="00822E8D"/>
    <w:rsid w:val="00892148"/>
    <w:rsid w:val="00906B2B"/>
    <w:rsid w:val="00927F50"/>
    <w:rsid w:val="0098381E"/>
    <w:rsid w:val="009D0456"/>
    <w:rsid w:val="009D1DA5"/>
    <w:rsid w:val="00AA49B5"/>
    <w:rsid w:val="00BB0D80"/>
    <w:rsid w:val="00C1185E"/>
    <w:rsid w:val="00C2145C"/>
    <w:rsid w:val="00C90827"/>
    <w:rsid w:val="00D21188"/>
    <w:rsid w:val="00DC27F5"/>
    <w:rsid w:val="00E65DC2"/>
    <w:rsid w:val="00E84BB0"/>
    <w:rsid w:val="00F25C3D"/>
    <w:rsid w:val="00F85460"/>
    <w:rsid w:val="00FB3A00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641F"/>
  <w15:chartTrackingRefBased/>
  <w15:docId w15:val="{33221056-64D0-4033-831D-50772C1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8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4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9D1DA5"/>
  </w:style>
  <w:style w:type="paragraph" w:customStyle="1" w:styleId="msonormal0">
    <w:name w:val="msonormal"/>
    <w:basedOn w:val="Normal"/>
    <w:rsid w:val="009D1DA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4E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ED1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6215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2023-01-26T11:05:00Z</cp:lastPrinted>
  <dcterms:created xsi:type="dcterms:W3CDTF">2023-01-24T07:52:00Z</dcterms:created>
  <dcterms:modified xsi:type="dcterms:W3CDTF">2023-01-26T11:09:00Z</dcterms:modified>
</cp:coreProperties>
</file>